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Ind w:w="108" w:type="dxa"/>
        <w:tblLook w:val="04A0" w:firstRow="1" w:lastRow="0" w:firstColumn="1" w:lastColumn="0" w:noHBand="0" w:noVBand="1"/>
      </w:tblPr>
      <w:tblGrid>
        <w:gridCol w:w="667"/>
        <w:gridCol w:w="4752"/>
        <w:gridCol w:w="219"/>
        <w:gridCol w:w="1052"/>
        <w:gridCol w:w="1100"/>
        <w:gridCol w:w="1047"/>
        <w:gridCol w:w="2071"/>
      </w:tblGrid>
      <w:tr w:rsidR="00FF5856" w:rsidRPr="005D1889" w:rsidTr="00B46E38">
        <w:trPr>
          <w:trHeight w:val="465"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5856" w:rsidRPr="005A254E" w:rsidRDefault="001C46B9" w:rsidP="003C2D85">
            <w:pPr>
              <w:jc w:val="center"/>
              <w:rPr>
                <w:sz w:val="48"/>
              </w:rPr>
            </w:pPr>
            <w:r>
              <w:rPr>
                <w:sz w:val="48"/>
              </w:rPr>
              <w:t>Arch of Excellence</w:t>
            </w:r>
          </w:p>
        </w:tc>
      </w:tr>
      <w:tr w:rsidR="00FF5856" w:rsidRPr="005D1889" w:rsidTr="00B46E38">
        <w:trPr>
          <w:trHeight w:val="486"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5856" w:rsidRPr="005D1889" w:rsidRDefault="00F82408" w:rsidP="00F82408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May</w:t>
            </w:r>
            <w:r w:rsidR="00FF5856" w:rsidRPr="005D1889">
              <w:rPr>
                <w:b/>
                <w:bCs/>
                <w:color w:val="000000"/>
                <w:sz w:val="26"/>
                <w:szCs w:val="26"/>
              </w:rPr>
              <w:t xml:space="preserve"> 1, 201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FF5856" w:rsidRPr="005D1889">
              <w:rPr>
                <w:b/>
                <w:bCs/>
                <w:color w:val="000000"/>
                <w:sz w:val="26"/>
                <w:szCs w:val="26"/>
              </w:rPr>
              <w:t xml:space="preserve"> to </w:t>
            </w:r>
            <w:r>
              <w:rPr>
                <w:b/>
                <w:bCs/>
                <w:color w:val="000000"/>
                <w:sz w:val="26"/>
                <w:szCs w:val="26"/>
              </w:rPr>
              <w:t>April</w:t>
            </w:r>
            <w:r w:rsidR="00FF5856" w:rsidRPr="005D1889">
              <w:rPr>
                <w:b/>
                <w:bCs/>
                <w:color w:val="000000"/>
                <w:sz w:val="26"/>
                <w:szCs w:val="26"/>
              </w:rPr>
              <w:t xml:space="preserve"> 3</w:t>
            </w: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FF5856" w:rsidRPr="005D1889">
              <w:rPr>
                <w:b/>
                <w:bCs/>
                <w:color w:val="000000"/>
                <w:sz w:val="26"/>
                <w:szCs w:val="26"/>
              </w:rPr>
              <w:t>, 201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F5DD8" w:rsidRPr="005D1889" w:rsidTr="003A42BF">
        <w:trPr>
          <w:trHeight w:val="540"/>
        </w:trPr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DD8" w:rsidRDefault="00BF5DD8" w:rsidP="003C2D85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Chapter</w:t>
            </w:r>
            <w:r w:rsidRPr="005D1889">
              <w:rPr>
                <w:color w:val="000000"/>
                <w:sz w:val="26"/>
                <w:szCs w:val="26"/>
              </w:rPr>
              <w:t xml:space="preserve"> Name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Chapter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ChapterName"/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bookmarkStart w:id="1" w:name="_GoBack"/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bookmarkEnd w:id="1"/>
            <w:r>
              <w:rPr>
                <w:color w:val="000000"/>
                <w:sz w:val="26"/>
                <w:szCs w:val="26"/>
              </w:rPr>
              <w:fldChar w:fldCharType="end"/>
            </w:r>
            <w:bookmarkEnd w:id="0"/>
            <w:r>
              <w:rPr>
                <w:color w:val="000000"/>
                <w:sz w:val="26"/>
                <w:szCs w:val="26"/>
              </w:rPr>
              <w:br/>
            </w:r>
          </w:p>
          <w:p w:rsidR="00BF5DD8" w:rsidRDefault="00BF5DD8" w:rsidP="00241BC0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 w:rsidRPr="005D1889">
              <w:rPr>
                <w:color w:val="000000"/>
                <w:sz w:val="26"/>
                <w:szCs w:val="26"/>
              </w:rPr>
              <w:t>Number</w:t>
            </w:r>
            <w:r>
              <w:rPr>
                <w:color w:val="000000"/>
                <w:sz w:val="26"/>
                <w:szCs w:val="26"/>
              </w:rPr>
              <w:t xml:space="preserve">:          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ChapterNo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" w:name="ChapterNo"/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5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DD8" w:rsidRDefault="00BF5DD8" w:rsidP="00BF5DD8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EHP’s Name: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  <w:bookmarkEnd w:id="3"/>
            <w:r>
              <w:rPr>
                <w:color w:val="000000"/>
                <w:sz w:val="26"/>
                <w:szCs w:val="26"/>
              </w:rPr>
              <w:br/>
            </w:r>
          </w:p>
          <w:p w:rsidR="00BF5DD8" w:rsidRPr="002A469F" w:rsidRDefault="00BF5DD8" w:rsidP="00241BC0">
            <w:pPr>
              <w:widowControl/>
              <w:autoSpaceDE/>
              <w:autoSpaceDN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Secretary:      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 w:rsidR="00391E88"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  <w:bookmarkEnd w:id="4"/>
          </w:p>
        </w:tc>
      </w:tr>
      <w:tr w:rsidR="002A469F" w:rsidRPr="005D1889" w:rsidTr="00D27DBF">
        <w:trPr>
          <w:trHeight w:val="207"/>
        </w:trPr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56" w:rsidRPr="00EF4191" w:rsidRDefault="00FF5856" w:rsidP="00AA44AF">
            <w:pPr>
              <w:widowControl/>
              <w:autoSpaceDE/>
              <w:autoSpaceDN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4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EF4191" w:rsidRDefault="00FF5856" w:rsidP="002A469F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2A469F" w:rsidRDefault="00FF5856" w:rsidP="00CA1603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856" w:rsidRPr="002A469F" w:rsidRDefault="00FF5856" w:rsidP="00CA1603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56" w:rsidRPr="002A469F" w:rsidRDefault="00FF5856" w:rsidP="00CA1603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56" w:rsidRPr="002A469F" w:rsidRDefault="00FF5856" w:rsidP="00CA1603">
            <w:pPr>
              <w:widowControl/>
              <w:autoSpaceDE/>
              <w:autoSpaceDN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</w:tr>
    </w:tbl>
    <w:p w:rsidR="003A42BF" w:rsidRDefault="003A42BF" w:rsidP="003A42BF">
      <w:pPr>
        <w:rPr>
          <w:rFonts w:ascii="Georgia" w:hAnsi="Georgia"/>
          <w:b/>
          <w:bCs/>
        </w:rPr>
      </w:pPr>
    </w:p>
    <w:p w:rsidR="00D27DBF" w:rsidRPr="00DF3443" w:rsidRDefault="00D411CC" w:rsidP="00DF3443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F3443">
        <w:rPr>
          <w:b/>
          <w:i/>
          <w:sz w:val="28"/>
          <w:szCs w:val="28"/>
        </w:rPr>
        <w:t>Grand Convocation Attendance</w:t>
      </w:r>
      <w:r w:rsidR="0048735F" w:rsidRPr="00DF3443">
        <w:rPr>
          <w:b/>
          <w:i/>
          <w:sz w:val="28"/>
          <w:szCs w:val="28"/>
        </w:rPr>
        <w:t>:</w:t>
      </w:r>
      <w:r w:rsidRPr="00DF3443">
        <w:rPr>
          <w:sz w:val="28"/>
          <w:szCs w:val="28"/>
        </w:rPr>
        <w:t xml:space="preserve"> </w:t>
      </w:r>
      <w:r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(At least </w:t>
      </w:r>
      <w:r w:rsidR="00DF3443"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>two</w:t>
      </w:r>
      <w:r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of the three dais officers (Excellent High Priest, King and Scribe) and one other chapter companion shall have been present at the Annual Convocation of the Grand Chapter </w:t>
      </w:r>
      <w:r w:rsidR="00DF3443"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>during the</w:t>
      </w:r>
      <w:r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DF3443"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>award period</w:t>
      </w:r>
      <w:r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D411CC" w:rsidRDefault="00D411CC" w:rsidP="00D27D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411CC" w:rsidRDefault="00D411CC" w:rsidP="00D411CC">
      <w:pPr>
        <w:widowControl/>
        <w:autoSpaceDE/>
        <w:autoSpaceDN/>
        <w:rPr>
          <w:b/>
          <w:bCs/>
        </w:rPr>
      </w:pPr>
      <w:r w:rsidRPr="00D411CC">
        <w:rPr>
          <w:b/>
          <w:bCs/>
        </w:rPr>
        <w:t>Dais Officer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  <w:r w:rsidR="00DF3443">
        <w:rPr>
          <w:color w:val="000000"/>
          <w:sz w:val="26"/>
          <w:szCs w:val="26"/>
        </w:rPr>
        <w:tab/>
      </w:r>
      <w:r w:rsidR="00DF3443">
        <w:rPr>
          <w:color w:val="000000"/>
          <w:sz w:val="26"/>
          <w:szCs w:val="26"/>
        </w:rPr>
        <w:tab/>
      </w:r>
      <w:r w:rsidR="00DF3443">
        <w:rPr>
          <w:color w:val="000000"/>
          <w:sz w:val="26"/>
          <w:szCs w:val="26"/>
        </w:rPr>
        <w:tab/>
      </w:r>
      <w:r w:rsidR="00DF3443">
        <w:rPr>
          <w:color w:val="000000"/>
          <w:sz w:val="26"/>
          <w:szCs w:val="26"/>
        </w:rPr>
        <w:tab/>
      </w:r>
      <w:r w:rsidR="00DF3443" w:rsidRPr="00D411CC">
        <w:rPr>
          <w:b/>
          <w:bCs/>
        </w:rPr>
        <w:t>Dais Officer</w:t>
      </w:r>
      <w:r w:rsidR="00DF3443">
        <w:rPr>
          <w:b/>
          <w:bCs/>
        </w:rPr>
        <w:t xml:space="preserve">: </w:t>
      </w:r>
      <w:r w:rsidR="00DF3443">
        <w:rPr>
          <w:b/>
          <w:bCs/>
        </w:rPr>
        <w:tab/>
      </w:r>
      <w:r w:rsidR="00DF3443"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F3443">
        <w:rPr>
          <w:color w:val="000000"/>
          <w:sz w:val="26"/>
          <w:szCs w:val="26"/>
        </w:rPr>
        <w:instrText xml:space="preserve"> FORMTEXT </w:instrText>
      </w:r>
      <w:r w:rsidR="00DF3443">
        <w:rPr>
          <w:color w:val="000000"/>
          <w:sz w:val="26"/>
          <w:szCs w:val="26"/>
        </w:rPr>
      </w:r>
      <w:r w:rsidR="00DF3443">
        <w:rPr>
          <w:color w:val="000000"/>
          <w:sz w:val="26"/>
          <w:szCs w:val="26"/>
        </w:rPr>
        <w:fldChar w:fldCharType="separate"/>
      </w:r>
      <w:r w:rsidR="00DF3443">
        <w:rPr>
          <w:noProof/>
          <w:color w:val="000000"/>
          <w:sz w:val="26"/>
          <w:szCs w:val="26"/>
        </w:rPr>
        <w:t> </w:t>
      </w:r>
      <w:r w:rsidR="00DF3443">
        <w:rPr>
          <w:noProof/>
          <w:color w:val="000000"/>
          <w:sz w:val="26"/>
          <w:szCs w:val="26"/>
        </w:rPr>
        <w:t> </w:t>
      </w:r>
      <w:r w:rsidR="00DF3443">
        <w:rPr>
          <w:noProof/>
          <w:color w:val="000000"/>
          <w:sz w:val="26"/>
          <w:szCs w:val="26"/>
        </w:rPr>
        <w:t> </w:t>
      </w:r>
      <w:r w:rsidR="00DF3443">
        <w:rPr>
          <w:noProof/>
          <w:color w:val="000000"/>
          <w:sz w:val="26"/>
          <w:szCs w:val="26"/>
        </w:rPr>
        <w:t> </w:t>
      </w:r>
      <w:r w:rsidR="00DF3443">
        <w:rPr>
          <w:noProof/>
          <w:color w:val="000000"/>
          <w:sz w:val="26"/>
          <w:szCs w:val="26"/>
        </w:rPr>
        <w:t> </w:t>
      </w:r>
      <w:r w:rsidR="00DF3443">
        <w:rPr>
          <w:color w:val="000000"/>
          <w:sz w:val="26"/>
          <w:szCs w:val="26"/>
        </w:rPr>
        <w:fldChar w:fldCharType="end"/>
      </w:r>
    </w:p>
    <w:p w:rsidR="00D411CC" w:rsidRDefault="00D411CC" w:rsidP="00D411CC">
      <w:pPr>
        <w:widowControl/>
        <w:autoSpaceDE/>
        <w:autoSpaceDN/>
        <w:rPr>
          <w:b/>
          <w:bCs/>
        </w:rPr>
      </w:pPr>
      <w:r>
        <w:rPr>
          <w:b/>
          <w:bCs/>
        </w:rPr>
        <w:t>Member:</w:t>
      </w:r>
      <w:r>
        <w:rPr>
          <w:b/>
          <w:bCs/>
        </w:rPr>
        <w:tab/>
      </w:r>
      <w:r>
        <w:rPr>
          <w:color w:val="000000"/>
          <w:sz w:val="26"/>
          <w:szCs w:val="26"/>
        </w:rPr>
        <w:fldChar w:fldCharType="begin">
          <w:ffData>
            <w:name w:val="ChapterName"/>
            <w:enabled/>
            <w:calcOnExit w:val="0"/>
            <w:textInput>
              <w:maxLength w:val="25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</w:p>
    <w:p w:rsidR="00D411CC" w:rsidRDefault="00D411CC" w:rsidP="00D411CC">
      <w:pPr>
        <w:widowControl/>
        <w:autoSpaceDE/>
        <w:autoSpaceDN/>
        <w:rPr>
          <w:b/>
          <w:bCs/>
        </w:rPr>
      </w:pPr>
    </w:p>
    <w:p w:rsidR="00D411CC" w:rsidRPr="00DF3443" w:rsidRDefault="00D411CC" w:rsidP="00DF3443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F3443">
        <w:rPr>
          <w:b/>
          <w:i/>
          <w:sz w:val="28"/>
          <w:szCs w:val="28"/>
        </w:rPr>
        <w:t>District Deputy Grand High Priest’s Official Visit:</w:t>
      </w:r>
      <w:r w:rsidR="0048735F"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(The chapter shall have opened </w:t>
      </w:r>
      <w:r w:rsidR="0048735F" w:rsidRPr="00DF3443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in form</w:t>
      </w:r>
      <w:r w:rsidR="0048735F"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on the Holy Royal Arch degree and no fewer than seven companions of the chapter must be present for the District Deputy Grand High Priest’s official visit during the subject year)</w:t>
      </w:r>
    </w:p>
    <w:p w:rsidR="00BC699D" w:rsidRDefault="00BC699D" w:rsidP="004873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218"/>
        <w:gridCol w:w="292"/>
        <w:gridCol w:w="1350"/>
        <w:gridCol w:w="3420"/>
      </w:tblGrid>
      <w:tr w:rsidR="00BC699D" w:rsidTr="00BC699D">
        <w:tc>
          <w:tcPr>
            <w:tcW w:w="1188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218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  <w:r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92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0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3420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BC699D" w:rsidTr="00BC699D">
        <w:tc>
          <w:tcPr>
            <w:tcW w:w="1188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218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292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0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3420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BC699D" w:rsidTr="00BC699D">
        <w:tc>
          <w:tcPr>
            <w:tcW w:w="1188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218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292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0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3420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BC699D" w:rsidTr="00BC699D">
        <w:tc>
          <w:tcPr>
            <w:tcW w:w="1188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218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292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0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3420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BC699D" w:rsidTr="00BC699D">
        <w:tc>
          <w:tcPr>
            <w:tcW w:w="1188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218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292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0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3420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BC699D" w:rsidTr="00BC699D">
        <w:tc>
          <w:tcPr>
            <w:tcW w:w="1188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218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292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0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3420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BC699D" w:rsidTr="00BC699D">
        <w:tc>
          <w:tcPr>
            <w:tcW w:w="1188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218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292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0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3420" w:type="dxa"/>
          </w:tcPr>
          <w:p w:rsidR="00BC699D" w:rsidRDefault="00BC699D" w:rsidP="0048735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BC699D" w:rsidRDefault="00BC699D" w:rsidP="004873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8735F" w:rsidRDefault="0048735F" w:rsidP="00D411CC">
      <w:pPr>
        <w:widowControl/>
        <w:autoSpaceDE/>
        <w:autoSpaceDN/>
        <w:rPr>
          <w:b/>
          <w:bCs/>
        </w:rPr>
      </w:pPr>
    </w:p>
    <w:p w:rsidR="0048735F" w:rsidRPr="00DF3443" w:rsidRDefault="0048735F" w:rsidP="00DF3443">
      <w:pPr>
        <w:pStyle w:val="ListParagraph"/>
        <w:widowControl/>
        <w:numPr>
          <w:ilvl w:val="0"/>
          <w:numId w:val="17"/>
        </w:numPr>
        <w:autoSpaceDE/>
        <w:autoSpaceDN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F3443">
        <w:rPr>
          <w:b/>
          <w:i/>
          <w:sz w:val="28"/>
          <w:szCs w:val="28"/>
        </w:rPr>
        <w:t xml:space="preserve">Open Installation of the Chapter: </w:t>
      </w:r>
      <w:r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(The Excellent High Priest and at least </w:t>
      </w:r>
      <w:r w:rsidR="00DF3443"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>seven</w:t>
      </w:r>
      <w:r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of the other officers to be installed during the subject year shall have been present for the open installation of the chapter.)</w:t>
      </w:r>
    </w:p>
    <w:p w:rsidR="00485BC7" w:rsidRDefault="00485BC7" w:rsidP="00D411CC">
      <w:pPr>
        <w:widowControl/>
        <w:autoSpaceDE/>
        <w:autoSpaceDN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690"/>
        <w:gridCol w:w="1260"/>
        <w:gridCol w:w="4968"/>
      </w:tblGrid>
      <w:tr w:rsidR="00BC699D" w:rsidTr="00BC699D">
        <w:tc>
          <w:tcPr>
            <w:tcW w:w="1098" w:type="dxa"/>
          </w:tcPr>
          <w:p w:rsidR="00BC699D" w:rsidRDefault="00BC699D" w:rsidP="0048735F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690" w:type="dxa"/>
          </w:tcPr>
          <w:p w:rsidR="00BC699D" w:rsidRDefault="00BC699D" w:rsidP="0048735F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</w:tcPr>
          <w:p w:rsidR="00BC699D" w:rsidRDefault="00BC699D" w:rsidP="0048735F">
            <w:pPr>
              <w:widowControl/>
              <w:autoSpaceDE/>
              <w:autoSpaceDN/>
              <w:rPr>
                <w:b/>
                <w:bCs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4968" w:type="dxa"/>
          </w:tcPr>
          <w:p w:rsidR="00BC699D" w:rsidRDefault="00BC699D" w:rsidP="0048735F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t>Excellent High Priest</w:t>
            </w:r>
          </w:p>
        </w:tc>
      </w:tr>
      <w:tr w:rsidR="00BC699D" w:rsidTr="00BC699D">
        <w:tc>
          <w:tcPr>
            <w:tcW w:w="1098" w:type="dxa"/>
          </w:tcPr>
          <w:p w:rsidR="00BC699D" w:rsidRDefault="00BC699D" w:rsidP="0048735F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690" w:type="dxa"/>
          </w:tcPr>
          <w:p w:rsidR="00BC699D" w:rsidRDefault="00BC699D" w:rsidP="0048735F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</w:tcPr>
          <w:p w:rsidR="00BC699D" w:rsidRDefault="00BC699D" w:rsidP="0048735F">
            <w:pPr>
              <w:widowControl/>
              <w:autoSpaceDE/>
              <w:autoSpaceDN/>
              <w:rPr>
                <w:b/>
                <w:bCs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4968" w:type="dxa"/>
          </w:tcPr>
          <w:p w:rsidR="00BC699D" w:rsidRDefault="00BC699D" w:rsidP="0048735F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BC699D" w:rsidTr="00BC699D">
        <w:tc>
          <w:tcPr>
            <w:tcW w:w="1098" w:type="dxa"/>
          </w:tcPr>
          <w:p w:rsidR="00BC699D" w:rsidRDefault="00BC699D" w:rsidP="0048735F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690" w:type="dxa"/>
          </w:tcPr>
          <w:p w:rsidR="00BC699D" w:rsidRDefault="00BC699D" w:rsidP="0048735F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</w:tcPr>
          <w:p w:rsidR="00BC699D" w:rsidRDefault="00BC699D" w:rsidP="0048735F">
            <w:pPr>
              <w:widowControl/>
              <w:autoSpaceDE/>
              <w:autoSpaceDN/>
              <w:rPr>
                <w:b/>
                <w:bCs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4968" w:type="dxa"/>
          </w:tcPr>
          <w:p w:rsidR="00BC699D" w:rsidRDefault="00BC699D" w:rsidP="0048735F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BC699D" w:rsidTr="00BC699D">
        <w:tc>
          <w:tcPr>
            <w:tcW w:w="1098" w:type="dxa"/>
          </w:tcPr>
          <w:p w:rsidR="00BC699D" w:rsidRDefault="00BC699D" w:rsidP="0048735F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690" w:type="dxa"/>
          </w:tcPr>
          <w:p w:rsidR="00BC699D" w:rsidRDefault="00BC699D" w:rsidP="0048735F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</w:tcPr>
          <w:p w:rsidR="00BC699D" w:rsidRDefault="00BC699D" w:rsidP="0048735F">
            <w:pPr>
              <w:widowControl/>
              <w:autoSpaceDE/>
              <w:autoSpaceDN/>
              <w:rPr>
                <w:b/>
                <w:bCs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4968" w:type="dxa"/>
          </w:tcPr>
          <w:p w:rsidR="00BC699D" w:rsidRDefault="00BC699D" w:rsidP="0048735F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DF3443" w:rsidTr="00BC699D">
        <w:tc>
          <w:tcPr>
            <w:tcW w:w="1098" w:type="dxa"/>
          </w:tcPr>
          <w:p w:rsidR="00DF3443" w:rsidRDefault="00DF3443" w:rsidP="00DF344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690" w:type="dxa"/>
          </w:tcPr>
          <w:p w:rsidR="00DF3443" w:rsidRDefault="00DF3443" w:rsidP="00DF344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</w:tcPr>
          <w:p w:rsidR="00DF3443" w:rsidRDefault="00DF3443" w:rsidP="00DF3443">
            <w:pPr>
              <w:widowControl/>
              <w:autoSpaceDE/>
              <w:autoSpaceDN/>
              <w:rPr>
                <w:b/>
                <w:bCs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4968" w:type="dxa"/>
          </w:tcPr>
          <w:p w:rsidR="00DF3443" w:rsidRDefault="00DF3443" w:rsidP="00DF344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DF3443" w:rsidTr="00BC699D">
        <w:tc>
          <w:tcPr>
            <w:tcW w:w="1098" w:type="dxa"/>
          </w:tcPr>
          <w:p w:rsidR="00DF3443" w:rsidRDefault="00DF3443" w:rsidP="00DF344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690" w:type="dxa"/>
          </w:tcPr>
          <w:p w:rsidR="00DF3443" w:rsidRDefault="00DF3443" w:rsidP="00DF344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</w:tcPr>
          <w:p w:rsidR="00DF3443" w:rsidRDefault="00DF3443" w:rsidP="00DF3443">
            <w:pPr>
              <w:widowControl/>
              <w:autoSpaceDE/>
              <w:autoSpaceDN/>
              <w:rPr>
                <w:b/>
                <w:bCs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4968" w:type="dxa"/>
          </w:tcPr>
          <w:p w:rsidR="00DF3443" w:rsidRDefault="00DF3443" w:rsidP="00DF344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DF3443" w:rsidTr="00BC699D">
        <w:tc>
          <w:tcPr>
            <w:tcW w:w="1098" w:type="dxa"/>
          </w:tcPr>
          <w:p w:rsidR="00DF3443" w:rsidRDefault="00DF3443" w:rsidP="00DF344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690" w:type="dxa"/>
          </w:tcPr>
          <w:p w:rsidR="00DF3443" w:rsidRDefault="00DF3443" w:rsidP="00DF344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</w:tcPr>
          <w:p w:rsidR="00DF3443" w:rsidRDefault="00DF3443" w:rsidP="00DF3443">
            <w:pPr>
              <w:widowControl/>
              <w:autoSpaceDE/>
              <w:autoSpaceDN/>
              <w:rPr>
                <w:b/>
                <w:bCs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4968" w:type="dxa"/>
          </w:tcPr>
          <w:p w:rsidR="00DF3443" w:rsidRDefault="00DF3443" w:rsidP="00DF344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DF3443" w:rsidTr="00BC699D">
        <w:tc>
          <w:tcPr>
            <w:tcW w:w="1098" w:type="dxa"/>
          </w:tcPr>
          <w:p w:rsidR="00DF3443" w:rsidRDefault="00DF3443" w:rsidP="00DF344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690" w:type="dxa"/>
          </w:tcPr>
          <w:p w:rsidR="00DF3443" w:rsidRDefault="00DF3443" w:rsidP="00DF344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</w:tcPr>
          <w:p w:rsidR="00DF3443" w:rsidRDefault="00DF3443" w:rsidP="00DF3443">
            <w:pPr>
              <w:widowControl/>
              <w:autoSpaceDE/>
              <w:autoSpaceDN/>
              <w:rPr>
                <w:b/>
                <w:bCs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4968" w:type="dxa"/>
          </w:tcPr>
          <w:p w:rsidR="00DF3443" w:rsidRDefault="00DF3443" w:rsidP="00DF344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763663" w:rsidTr="00763663">
        <w:tc>
          <w:tcPr>
            <w:tcW w:w="11016" w:type="dxa"/>
            <w:gridSpan w:val="4"/>
          </w:tcPr>
          <w:p w:rsidR="00763663" w:rsidRPr="00763663" w:rsidRDefault="00763663" w:rsidP="00763663">
            <w:pPr>
              <w:widowControl/>
              <w:autoSpaceDE/>
              <w:autoSpaceDN/>
              <w:rPr>
                <w:b/>
                <w:color w:val="000000"/>
                <w:sz w:val="26"/>
                <w:szCs w:val="26"/>
              </w:rPr>
            </w:pPr>
            <w:r w:rsidRPr="00763663">
              <w:rPr>
                <w:b/>
                <w:color w:val="000000"/>
                <w:sz w:val="26"/>
                <w:szCs w:val="26"/>
              </w:rPr>
              <w:t xml:space="preserve">Installing Officers: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BC699D" w:rsidRDefault="00BC699D" w:rsidP="0048735F">
      <w:pPr>
        <w:widowControl/>
        <w:autoSpaceDE/>
        <w:autoSpaceDN/>
        <w:rPr>
          <w:b/>
          <w:bCs/>
        </w:rPr>
      </w:pPr>
    </w:p>
    <w:p w:rsidR="00DF3443" w:rsidRDefault="00DF3443" w:rsidP="00D411CC">
      <w:pPr>
        <w:widowControl/>
        <w:autoSpaceDE/>
        <w:autoSpaceDN/>
        <w:rPr>
          <w:b/>
          <w:i/>
          <w:sz w:val="28"/>
          <w:szCs w:val="28"/>
        </w:rPr>
      </w:pPr>
    </w:p>
    <w:p w:rsidR="00DF3443" w:rsidRDefault="00DF3443" w:rsidP="00D411CC">
      <w:pPr>
        <w:widowControl/>
        <w:autoSpaceDE/>
        <w:autoSpaceDN/>
        <w:rPr>
          <w:b/>
          <w:i/>
          <w:sz w:val="28"/>
          <w:szCs w:val="28"/>
        </w:rPr>
      </w:pPr>
    </w:p>
    <w:p w:rsidR="00DF3443" w:rsidRDefault="00DF3443" w:rsidP="00D411CC">
      <w:pPr>
        <w:widowControl/>
        <w:autoSpaceDE/>
        <w:autoSpaceDN/>
        <w:rPr>
          <w:b/>
          <w:i/>
          <w:sz w:val="28"/>
          <w:szCs w:val="28"/>
        </w:rPr>
      </w:pPr>
    </w:p>
    <w:p w:rsidR="0048735F" w:rsidRPr="00DF3443" w:rsidRDefault="005856B3" w:rsidP="00DF3443">
      <w:pPr>
        <w:pStyle w:val="ListParagraph"/>
        <w:widowControl/>
        <w:numPr>
          <w:ilvl w:val="0"/>
          <w:numId w:val="17"/>
        </w:numPr>
        <w:autoSpaceDE/>
        <w:autoSpaceDN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F3443">
        <w:rPr>
          <w:b/>
          <w:i/>
          <w:sz w:val="28"/>
          <w:szCs w:val="28"/>
        </w:rPr>
        <w:lastRenderedPageBreak/>
        <w:t>Membership Retention Committee:</w:t>
      </w:r>
      <w:r w:rsidRPr="00DF3443">
        <w:rPr>
          <w:b/>
          <w:bCs/>
        </w:rPr>
        <w:t xml:space="preserve"> </w:t>
      </w:r>
      <w:r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>(The chapter shall have established or maintained during the subject year, a membership retention committee who shall have made personal contact with each companion who had not paid his dues</w:t>
      </w:r>
      <w:r w:rsidR="004A1EEB">
        <w:rPr>
          <w:rFonts w:ascii="Arial" w:hAnsi="Arial" w:cs="Arial"/>
          <w:color w:val="000000"/>
          <w:sz w:val="18"/>
          <w:szCs w:val="18"/>
          <w:shd w:val="clear" w:color="auto" w:fill="FFFFFF"/>
        </w:rPr>
        <w:t>, as well as other Companions to inquire as to their well-being</w:t>
      </w:r>
      <w:r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5856B3" w:rsidRDefault="005856B3" w:rsidP="00D411CC">
      <w:pPr>
        <w:widowControl/>
        <w:autoSpaceDE/>
        <w:autoSpaceDN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C699D" w:rsidTr="00BC699D">
        <w:tc>
          <w:tcPr>
            <w:tcW w:w="2754" w:type="dxa"/>
          </w:tcPr>
          <w:p w:rsidR="00BC699D" w:rsidRDefault="00BC699D" w:rsidP="005856B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Companion:</w:t>
            </w:r>
          </w:p>
        </w:tc>
        <w:tc>
          <w:tcPr>
            <w:tcW w:w="2754" w:type="dxa"/>
          </w:tcPr>
          <w:p w:rsidR="00BC699D" w:rsidRDefault="00BC699D" w:rsidP="005856B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2754" w:type="dxa"/>
          </w:tcPr>
          <w:p w:rsidR="00BC699D" w:rsidRDefault="00BC699D" w:rsidP="005856B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Companion</w:t>
            </w:r>
            <w:r w:rsidRPr="0048735F">
              <w:rPr>
                <w:b/>
                <w:bCs/>
              </w:rPr>
              <w:t>:</w:t>
            </w:r>
          </w:p>
        </w:tc>
        <w:tc>
          <w:tcPr>
            <w:tcW w:w="2754" w:type="dxa"/>
          </w:tcPr>
          <w:p w:rsidR="00BC699D" w:rsidRDefault="00BC699D" w:rsidP="005856B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BC699D" w:rsidTr="00BC699D">
        <w:tc>
          <w:tcPr>
            <w:tcW w:w="2754" w:type="dxa"/>
          </w:tcPr>
          <w:p w:rsidR="00BC699D" w:rsidRDefault="00BC699D" w:rsidP="005856B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Companion:</w:t>
            </w:r>
          </w:p>
        </w:tc>
        <w:tc>
          <w:tcPr>
            <w:tcW w:w="2754" w:type="dxa"/>
          </w:tcPr>
          <w:p w:rsidR="00BC699D" w:rsidRDefault="00BC699D" w:rsidP="005856B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2754" w:type="dxa"/>
          </w:tcPr>
          <w:p w:rsidR="00BC699D" w:rsidRDefault="00BC699D" w:rsidP="005856B3">
            <w:pPr>
              <w:widowControl/>
              <w:autoSpaceDE/>
              <w:autoSpaceDN/>
              <w:rPr>
                <w:b/>
                <w:bCs/>
              </w:rPr>
            </w:pPr>
          </w:p>
        </w:tc>
        <w:tc>
          <w:tcPr>
            <w:tcW w:w="2754" w:type="dxa"/>
          </w:tcPr>
          <w:p w:rsidR="00BC699D" w:rsidRDefault="00BC699D" w:rsidP="005856B3">
            <w:pPr>
              <w:widowControl/>
              <w:autoSpaceDE/>
              <w:autoSpaceDN/>
              <w:rPr>
                <w:b/>
                <w:bCs/>
              </w:rPr>
            </w:pPr>
          </w:p>
        </w:tc>
      </w:tr>
      <w:tr w:rsidR="00BC699D" w:rsidTr="00BC699D">
        <w:tc>
          <w:tcPr>
            <w:tcW w:w="2754" w:type="dxa"/>
          </w:tcPr>
          <w:p w:rsidR="00BC699D" w:rsidRDefault="00BC699D" w:rsidP="005856B3">
            <w:pPr>
              <w:widowControl/>
              <w:autoSpaceDE/>
              <w:autoSpaceDN/>
              <w:rPr>
                <w:b/>
                <w:bCs/>
              </w:rPr>
            </w:pPr>
            <w:r w:rsidRPr="005856B3">
              <w:rPr>
                <w:b/>
                <w:bCs/>
              </w:rPr>
              <w:t>Report:</w:t>
            </w:r>
          </w:p>
        </w:tc>
        <w:tc>
          <w:tcPr>
            <w:tcW w:w="8262" w:type="dxa"/>
            <w:gridSpan w:val="3"/>
          </w:tcPr>
          <w:p w:rsidR="00BC699D" w:rsidRDefault="00BC699D" w:rsidP="005856B3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BC699D" w:rsidRDefault="00BC699D" w:rsidP="005856B3">
      <w:pPr>
        <w:widowControl/>
        <w:autoSpaceDE/>
        <w:autoSpaceDN/>
        <w:rPr>
          <w:b/>
          <w:bCs/>
        </w:rPr>
      </w:pPr>
    </w:p>
    <w:p w:rsidR="005856B3" w:rsidRDefault="005856B3" w:rsidP="00D411CC">
      <w:pPr>
        <w:widowControl/>
        <w:autoSpaceDE/>
        <w:autoSpaceDN/>
        <w:rPr>
          <w:b/>
          <w:bCs/>
        </w:rPr>
      </w:pPr>
    </w:p>
    <w:p w:rsidR="005856B3" w:rsidRPr="00DF3443" w:rsidRDefault="001068FA" w:rsidP="00DF3443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F3443">
        <w:rPr>
          <w:b/>
          <w:i/>
          <w:sz w:val="28"/>
          <w:szCs w:val="28"/>
        </w:rPr>
        <w:t>Dinner Meetings:</w:t>
      </w:r>
      <w:r w:rsidRPr="00DF3443">
        <w:rPr>
          <w:sz w:val="28"/>
          <w:szCs w:val="28"/>
        </w:rPr>
        <w:t xml:space="preserve"> </w:t>
      </w:r>
      <w:r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(The chapter shall have hosted three or more dinner meetings during the subject year)</w:t>
      </w:r>
    </w:p>
    <w:p w:rsidR="00A84795" w:rsidRDefault="00A84795" w:rsidP="00D27DBF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1402"/>
        <w:gridCol w:w="990"/>
        <w:gridCol w:w="7848"/>
      </w:tblGrid>
      <w:tr w:rsidR="001F0B6D" w:rsidTr="001F0B6D">
        <w:tc>
          <w:tcPr>
            <w:tcW w:w="776" w:type="dxa"/>
          </w:tcPr>
          <w:p w:rsidR="001F0B6D" w:rsidRDefault="001F0B6D" w:rsidP="00D27DBF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402" w:type="dxa"/>
          </w:tcPr>
          <w:p w:rsidR="001F0B6D" w:rsidRDefault="001F0B6D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1F0B6D" w:rsidRDefault="001F0B6D" w:rsidP="00D27DBF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>Topic</w:t>
            </w:r>
            <w:r w:rsidRPr="0048735F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</w:p>
        </w:tc>
        <w:tc>
          <w:tcPr>
            <w:tcW w:w="7848" w:type="dxa"/>
          </w:tcPr>
          <w:p w:rsidR="001F0B6D" w:rsidRDefault="001F0B6D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1F0B6D" w:rsidTr="001F0B6D">
        <w:tc>
          <w:tcPr>
            <w:tcW w:w="776" w:type="dxa"/>
          </w:tcPr>
          <w:p w:rsidR="001F0B6D" w:rsidRDefault="001F0B6D" w:rsidP="00D27DBF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402" w:type="dxa"/>
          </w:tcPr>
          <w:p w:rsidR="001F0B6D" w:rsidRDefault="001F0B6D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1F0B6D" w:rsidRDefault="001F0B6D" w:rsidP="00D27DBF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>Topic</w:t>
            </w:r>
            <w:r w:rsidRPr="0048735F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</w:p>
        </w:tc>
        <w:tc>
          <w:tcPr>
            <w:tcW w:w="7848" w:type="dxa"/>
          </w:tcPr>
          <w:p w:rsidR="001F0B6D" w:rsidRDefault="001F0B6D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1F0B6D" w:rsidTr="001F0B6D">
        <w:tc>
          <w:tcPr>
            <w:tcW w:w="776" w:type="dxa"/>
          </w:tcPr>
          <w:p w:rsidR="001F0B6D" w:rsidRDefault="001F0B6D" w:rsidP="00D27DBF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402" w:type="dxa"/>
          </w:tcPr>
          <w:p w:rsidR="001F0B6D" w:rsidRDefault="001F0B6D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1F0B6D" w:rsidRDefault="001F0B6D" w:rsidP="00D27DBF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>Topic</w:t>
            </w:r>
            <w:r w:rsidRPr="0048735F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</w:p>
        </w:tc>
        <w:tc>
          <w:tcPr>
            <w:tcW w:w="7848" w:type="dxa"/>
          </w:tcPr>
          <w:p w:rsidR="001F0B6D" w:rsidRDefault="001F0B6D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5856B3" w:rsidRDefault="005856B3" w:rsidP="00D27DBF">
      <w:pPr>
        <w:rPr>
          <w:sz w:val="28"/>
          <w:szCs w:val="28"/>
          <w:u w:val="single"/>
        </w:rPr>
      </w:pPr>
    </w:p>
    <w:p w:rsidR="005856B3" w:rsidRPr="00DF3443" w:rsidRDefault="00AF1787" w:rsidP="00DF3443">
      <w:pPr>
        <w:pStyle w:val="ListParagraph"/>
        <w:numPr>
          <w:ilvl w:val="0"/>
          <w:numId w:val="17"/>
        </w:numPr>
        <w:rPr>
          <w:rStyle w:val="apple-converted-space"/>
          <w:color w:val="000000"/>
          <w:sz w:val="18"/>
          <w:szCs w:val="18"/>
          <w:shd w:val="clear" w:color="auto" w:fill="FFFFFF"/>
        </w:rPr>
      </w:pPr>
      <w:r w:rsidRPr="00DF3443">
        <w:rPr>
          <w:b/>
          <w:i/>
          <w:sz w:val="28"/>
          <w:szCs w:val="28"/>
        </w:rPr>
        <w:t xml:space="preserve">Contribution to the Royal Arch </w:t>
      </w:r>
      <w:r w:rsidR="004A1EEB">
        <w:rPr>
          <w:b/>
          <w:i/>
          <w:sz w:val="28"/>
          <w:szCs w:val="28"/>
        </w:rPr>
        <w:t xml:space="preserve">Masons Charitable </w:t>
      </w:r>
      <w:r w:rsidRPr="00DF3443">
        <w:rPr>
          <w:b/>
          <w:i/>
          <w:sz w:val="28"/>
          <w:szCs w:val="28"/>
        </w:rPr>
        <w:t>Foundation</w:t>
      </w:r>
      <w:r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(The chapter shall have donated a sum equal to or greater than US$</w:t>
      </w:r>
      <w:r w:rsidR="00DF3443"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>10</w:t>
      </w:r>
      <w:r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>0.00 to the Royal Arch Masons Charitable Foundation, Inc. during the subject year</w:t>
      </w:r>
      <w:r w:rsidR="00B67C35"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B67C35" w:rsidRPr="00DF3443">
        <w:rPr>
          <w:rStyle w:val="apple-converted-space"/>
          <w:color w:val="000000"/>
          <w:sz w:val="18"/>
          <w:szCs w:val="18"/>
          <w:shd w:val="clear" w:color="auto" w:fill="FFFFFF"/>
        </w:rPr>
        <w:t>)</w:t>
      </w:r>
    </w:p>
    <w:p w:rsidR="00AF1787" w:rsidRDefault="00AF1787" w:rsidP="00D27DBF">
      <w:pPr>
        <w:rPr>
          <w:sz w:val="28"/>
          <w:szCs w:val="28"/>
          <w:u w:val="single"/>
        </w:rPr>
      </w:pPr>
    </w:p>
    <w:p w:rsidR="00AF1787" w:rsidRDefault="00AF1787" w:rsidP="00D27DBF">
      <w:pPr>
        <w:rPr>
          <w:sz w:val="28"/>
          <w:szCs w:val="28"/>
          <w:u w:val="single"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520DC7"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"/>
            </w:textInput>
          </w:ffData>
        </w:fldChar>
      </w:r>
      <w:r w:rsidR="00520DC7">
        <w:rPr>
          <w:color w:val="000000"/>
          <w:sz w:val="26"/>
          <w:szCs w:val="26"/>
        </w:rPr>
        <w:instrText xml:space="preserve"> FORMTEXT </w:instrText>
      </w:r>
      <w:r w:rsidR="00520DC7">
        <w:rPr>
          <w:color w:val="000000"/>
          <w:sz w:val="26"/>
          <w:szCs w:val="26"/>
        </w:rPr>
      </w:r>
      <w:r w:rsidR="00520DC7">
        <w:rPr>
          <w:color w:val="000000"/>
          <w:sz w:val="26"/>
          <w:szCs w:val="26"/>
        </w:rPr>
        <w:fldChar w:fldCharType="separate"/>
      </w:r>
      <w:r w:rsidR="00A10953">
        <w:rPr>
          <w:noProof/>
          <w:color w:val="000000"/>
          <w:sz w:val="26"/>
          <w:szCs w:val="26"/>
        </w:rPr>
        <w:t> </w:t>
      </w:r>
      <w:r w:rsidR="00A10953">
        <w:rPr>
          <w:noProof/>
          <w:color w:val="000000"/>
          <w:sz w:val="26"/>
          <w:szCs w:val="26"/>
        </w:rPr>
        <w:t> </w:t>
      </w:r>
      <w:r w:rsidR="00A10953">
        <w:rPr>
          <w:noProof/>
          <w:color w:val="000000"/>
          <w:sz w:val="26"/>
          <w:szCs w:val="26"/>
        </w:rPr>
        <w:t> </w:t>
      </w:r>
      <w:r w:rsidR="00A10953">
        <w:rPr>
          <w:noProof/>
          <w:color w:val="000000"/>
          <w:sz w:val="26"/>
          <w:szCs w:val="26"/>
        </w:rPr>
        <w:t> </w:t>
      </w:r>
      <w:r w:rsidR="00A10953">
        <w:rPr>
          <w:noProof/>
          <w:color w:val="000000"/>
          <w:sz w:val="26"/>
          <w:szCs w:val="26"/>
        </w:rPr>
        <w:t> </w:t>
      </w:r>
      <w:r w:rsidR="00520DC7"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ab/>
        <w:t xml:space="preserve">     </w:t>
      </w:r>
      <w:r w:rsidR="00A1095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</w:t>
      </w:r>
      <w:r w:rsidRPr="00290EB2">
        <w:rPr>
          <w:b/>
          <w:color w:val="000000"/>
          <w:sz w:val="26"/>
          <w:szCs w:val="26"/>
        </w:rPr>
        <w:t>Check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ab/>
        <w:t xml:space="preserve">   </w:t>
      </w:r>
      <w:r w:rsidRPr="00290EB2">
        <w:rPr>
          <w:b/>
          <w:color w:val="000000"/>
          <w:sz w:val="26"/>
          <w:szCs w:val="26"/>
        </w:rPr>
        <w:t>Amount</w:t>
      </w:r>
      <w:r>
        <w:rPr>
          <w:color w:val="000000"/>
          <w:sz w:val="26"/>
          <w:szCs w:val="26"/>
        </w:rPr>
        <w:t xml:space="preserve">: </w:t>
      </w:r>
      <w:r w:rsidR="00A10953"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$#,##0.00;($#,##0.00)"/>
            </w:textInput>
          </w:ffData>
        </w:fldChar>
      </w:r>
      <w:r w:rsidR="00A10953">
        <w:rPr>
          <w:color w:val="000000"/>
          <w:sz w:val="26"/>
          <w:szCs w:val="26"/>
        </w:rPr>
        <w:instrText xml:space="preserve"> FORMTEXT </w:instrText>
      </w:r>
      <w:r w:rsidR="00A10953">
        <w:rPr>
          <w:color w:val="000000"/>
          <w:sz w:val="26"/>
          <w:szCs w:val="26"/>
        </w:rPr>
      </w:r>
      <w:r w:rsidR="00A10953">
        <w:rPr>
          <w:color w:val="000000"/>
          <w:sz w:val="26"/>
          <w:szCs w:val="26"/>
        </w:rPr>
        <w:fldChar w:fldCharType="separate"/>
      </w:r>
      <w:r w:rsidR="00A10953">
        <w:rPr>
          <w:noProof/>
          <w:color w:val="000000"/>
          <w:sz w:val="26"/>
          <w:szCs w:val="26"/>
        </w:rPr>
        <w:t> </w:t>
      </w:r>
      <w:r w:rsidR="00A10953">
        <w:rPr>
          <w:noProof/>
          <w:color w:val="000000"/>
          <w:sz w:val="26"/>
          <w:szCs w:val="26"/>
        </w:rPr>
        <w:t> </w:t>
      </w:r>
      <w:r w:rsidR="00A10953">
        <w:rPr>
          <w:noProof/>
          <w:color w:val="000000"/>
          <w:sz w:val="26"/>
          <w:szCs w:val="26"/>
        </w:rPr>
        <w:t> </w:t>
      </w:r>
      <w:r w:rsidR="00A10953">
        <w:rPr>
          <w:noProof/>
          <w:color w:val="000000"/>
          <w:sz w:val="26"/>
          <w:szCs w:val="26"/>
        </w:rPr>
        <w:t> </w:t>
      </w:r>
      <w:r w:rsidR="00A10953">
        <w:rPr>
          <w:noProof/>
          <w:color w:val="000000"/>
          <w:sz w:val="26"/>
          <w:szCs w:val="26"/>
        </w:rPr>
        <w:t> </w:t>
      </w:r>
      <w:r w:rsidR="00A10953">
        <w:rPr>
          <w:color w:val="000000"/>
          <w:sz w:val="26"/>
          <w:szCs w:val="26"/>
        </w:rPr>
        <w:fldChar w:fldCharType="end"/>
      </w:r>
    </w:p>
    <w:p w:rsidR="005856B3" w:rsidRDefault="005856B3" w:rsidP="00D27DBF">
      <w:pPr>
        <w:rPr>
          <w:sz w:val="28"/>
          <w:szCs w:val="28"/>
          <w:u w:val="single"/>
        </w:rPr>
      </w:pPr>
    </w:p>
    <w:p w:rsidR="005856B3" w:rsidRDefault="005856B3" w:rsidP="00D27DBF">
      <w:pPr>
        <w:rPr>
          <w:sz w:val="28"/>
          <w:szCs w:val="28"/>
          <w:u w:val="single"/>
        </w:rPr>
      </w:pPr>
    </w:p>
    <w:p w:rsidR="00AF1787" w:rsidRPr="00DF3443" w:rsidRDefault="00BF372D" w:rsidP="00DF3443">
      <w:pPr>
        <w:pStyle w:val="ListParagraph"/>
        <w:numPr>
          <w:ilvl w:val="0"/>
          <w:numId w:val="17"/>
        </w:numPr>
        <w:rPr>
          <w:sz w:val="28"/>
          <w:szCs w:val="28"/>
          <w:u w:val="single"/>
        </w:rPr>
      </w:pPr>
      <w:r w:rsidRPr="00DF3443">
        <w:rPr>
          <w:b/>
          <w:i/>
          <w:sz w:val="28"/>
          <w:szCs w:val="28"/>
        </w:rPr>
        <w:t>Chapter Membership:</w:t>
      </w:r>
      <w:r w:rsidRPr="00DF3443">
        <w:rPr>
          <w:sz w:val="18"/>
          <w:szCs w:val="28"/>
        </w:rPr>
        <w:t xml:space="preserve"> </w:t>
      </w:r>
      <w:r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>(Chapter membership shall have shown an adjusted net increase in the total number of companions reported to the Grand Secretary during the subject year.</w:t>
      </w:r>
      <w:r w:rsidRPr="00DF3443">
        <w:rPr>
          <w:rStyle w:val="apple-converted-space"/>
          <w:color w:val="000000"/>
          <w:sz w:val="18"/>
          <w:szCs w:val="18"/>
          <w:shd w:val="clear" w:color="auto" w:fill="FFFFFF"/>
        </w:rPr>
        <w:t>)</w:t>
      </w:r>
    </w:p>
    <w:p w:rsidR="00BF372D" w:rsidRDefault="00BF372D" w:rsidP="00D27DBF">
      <w:pPr>
        <w:rPr>
          <w:sz w:val="28"/>
          <w:szCs w:val="28"/>
          <w:u w:val="single"/>
        </w:rPr>
      </w:pPr>
    </w:p>
    <w:p w:rsidR="00BF372D" w:rsidRPr="00290EB2" w:rsidRDefault="00BF372D" w:rsidP="00D27DBF">
      <w:pPr>
        <w:rPr>
          <w:sz w:val="28"/>
          <w:szCs w:val="28"/>
        </w:rPr>
      </w:pPr>
      <w:r w:rsidRPr="00290EB2">
        <w:rPr>
          <w:sz w:val="28"/>
          <w:szCs w:val="28"/>
        </w:rPr>
        <w:t>Exalted:</w:t>
      </w:r>
      <w:r w:rsidRPr="00290EB2">
        <w:rPr>
          <w:sz w:val="28"/>
          <w:szCs w:val="28"/>
        </w:rPr>
        <w:tab/>
      </w:r>
      <w:r w:rsidRPr="00290EB2">
        <w:rPr>
          <w:color w:val="000000"/>
          <w:sz w:val="26"/>
          <w:szCs w:val="26"/>
        </w:rPr>
        <w:fldChar w:fldCharType="begin">
          <w:ffData>
            <w:name w:val="exalted"/>
            <w:enabled/>
            <w:calcOnExit/>
            <w:textInput>
              <w:type w:val="number"/>
              <w:default w:val="0"/>
              <w:maxLength w:val="3"/>
              <w:format w:val="0"/>
            </w:textInput>
          </w:ffData>
        </w:fldChar>
      </w:r>
      <w:bookmarkStart w:id="5" w:name="exalted"/>
      <w:r w:rsidRPr="00290EB2">
        <w:rPr>
          <w:color w:val="000000"/>
          <w:sz w:val="26"/>
          <w:szCs w:val="26"/>
        </w:rPr>
        <w:instrText xml:space="preserve"> FORMTEXT </w:instrText>
      </w:r>
      <w:r w:rsidRPr="00290EB2">
        <w:rPr>
          <w:color w:val="000000"/>
          <w:sz w:val="26"/>
          <w:szCs w:val="26"/>
        </w:rPr>
      </w:r>
      <w:r w:rsidRPr="00290EB2">
        <w:rPr>
          <w:color w:val="000000"/>
          <w:sz w:val="26"/>
          <w:szCs w:val="26"/>
        </w:rPr>
        <w:fldChar w:fldCharType="separate"/>
      </w:r>
      <w:r w:rsidRPr="00290EB2">
        <w:rPr>
          <w:noProof/>
          <w:color w:val="000000"/>
          <w:sz w:val="26"/>
          <w:szCs w:val="26"/>
        </w:rPr>
        <w:t>0</w:t>
      </w:r>
      <w:r w:rsidRPr="00290EB2">
        <w:rPr>
          <w:color w:val="000000"/>
          <w:sz w:val="26"/>
          <w:szCs w:val="26"/>
        </w:rPr>
        <w:fldChar w:fldCharType="end"/>
      </w:r>
      <w:bookmarkEnd w:id="5"/>
      <w:r w:rsidRPr="00290EB2">
        <w:rPr>
          <w:color w:val="000000"/>
          <w:sz w:val="26"/>
          <w:szCs w:val="26"/>
        </w:rPr>
        <w:tab/>
      </w:r>
      <w:r w:rsidRPr="00290EB2">
        <w:rPr>
          <w:color w:val="000000"/>
          <w:sz w:val="26"/>
          <w:szCs w:val="26"/>
        </w:rPr>
        <w:tab/>
        <w:t>Suspended:</w:t>
      </w:r>
      <w:r w:rsidR="006B1A29" w:rsidRPr="00290EB2">
        <w:rPr>
          <w:color w:val="000000"/>
          <w:sz w:val="26"/>
          <w:szCs w:val="26"/>
        </w:rPr>
        <w:tab/>
      </w:r>
      <w:r w:rsidR="006B1A29" w:rsidRPr="00290EB2">
        <w:rPr>
          <w:color w:val="000000"/>
          <w:sz w:val="26"/>
          <w:szCs w:val="26"/>
        </w:rPr>
        <w:fldChar w:fldCharType="begin">
          <w:ffData>
            <w:name w:val="suspended"/>
            <w:enabled/>
            <w:calcOnExit/>
            <w:textInput>
              <w:type w:val="number"/>
              <w:default w:val="0"/>
              <w:maxLength w:val="3"/>
              <w:format w:val="0"/>
            </w:textInput>
          </w:ffData>
        </w:fldChar>
      </w:r>
      <w:bookmarkStart w:id="6" w:name="suspended"/>
      <w:r w:rsidR="006B1A29" w:rsidRPr="00290EB2">
        <w:rPr>
          <w:color w:val="000000"/>
          <w:sz w:val="26"/>
          <w:szCs w:val="26"/>
        </w:rPr>
        <w:instrText xml:space="preserve"> FORMTEXT </w:instrText>
      </w:r>
      <w:r w:rsidR="006B1A29" w:rsidRPr="00290EB2">
        <w:rPr>
          <w:color w:val="000000"/>
          <w:sz w:val="26"/>
          <w:szCs w:val="26"/>
        </w:rPr>
      </w:r>
      <w:r w:rsidR="006B1A29" w:rsidRPr="00290EB2">
        <w:rPr>
          <w:color w:val="000000"/>
          <w:sz w:val="26"/>
          <w:szCs w:val="26"/>
        </w:rPr>
        <w:fldChar w:fldCharType="separate"/>
      </w:r>
      <w:r w:rsidR="006B1A29" w:rsidRPr="00290EB2">
        <w:rPr>
          <w:noProof/>
          <w:color w:val="000000"/>
          <w:sz w:val="26"/>
          <w:szCs w:val="26"/>
        </w:rPr>
        <w:t>0</w:t>
      </w:r>
      <w:r w:rsidR="006B1A29" w:rsidRPr="00290EB2">
        <w:rPr>
          <w:color w:val="000000"/>
          <w:sz w:val="26"/>
          <w:szCs w:val="26"/>
        </w:rPr>
        <w:fldChar w:fldCharType="end"/>
      </w:r>
      <w:bookmarkEnd w:id="6"/>
    </w:p>
    <w:p w:rsidR="00BF372D" w:rsidRPr="00290EB2" w:rsidRDefault="00BF372D" w:rsidP="00D27DBF">
      <w:pPr>
        <w:rPr>
          <w:sz w:val="28"/>
          <w:szCs w:val="28"/>
        </w:rPr>
      </w:pPr>
      <w:r w:rsidRPr="00290EB2">
        <w:rPr>
          <w:sz w:val="28"/>
          <w:szCs w:val="28"/>
        </w:rPr>
        <w:t>Affiliated:</w:t>
      </w:r>
      <w:r w:rsidRPr="00290EB2">
        <w:rPr>
          <w:sz w:val="28"/>
          <w:szCs w:val="28"/>
        </w:rPr>
        <w:tab/>
      </w:r>
      <w:r w:rsidRPr="00290EB2">
        <w:rPr>
          <w:color w:val="000000"/>
          <w:sz w:val="26"/>
          <w:szCs w:val="26"/>
        </w:rPr>
        <w:fldChar w:fldCharType="begin">
          <w:ffData>
            <w:name w:val="affiliated"/>
            <w:enabled/>
            <w:calcOnExit/>
            <w:textInput>
              <w:type w:val="number"/>
              <w:default w:val="0"/>
              <w:maxLength w:val="3"/>
              <w:format w:val="0"/>
            </w:textInput>
          </w:ffData>
        </w:fldChar>
      </w:r>
      <w:bookmarkStart w:id="7" w:name="affiliated"/>
      <w:r w:rsidRPr="00290EB2">
        <w:rPr>
          <w:color w:val="000000"/>
          <w:sz w:val="26"/>
          <w:szCs w:val="26"/>
        </w:rPr>
        <w:instrText xml:space="preserve"> FORMTEXT </w:instrText>
      </w:r>
      <w:r w:rsidRPr="00290EB2">
        <w:rPr>
          <w:color w:val="000000"/>
          <w:sz w:val="26"/>
          <w:szCs w:val="26"/>
        </w:rPr>
      </w:r>
      <w:r w:rsidRPr="00290EB2">
        <w:rPr>
          <w:color w:val="000000"/>
          <w:sz w:val="26"/>
          <w:szCs w:val="26"/>
        </w:rPr>
        <w:fldChar w:fldCharType="separate"/>
      </w:r>
      <w:r w:rsidRPr="00290EB2">
        <w:rPr>
          <w:noProof/>
          <w:color w:val="000000"/>
          <w:sz w:val="26"/>
          <w:szCs w:val="26"/>
        </w:rPr>
        <w:t>0</w:t>
      </w:r>
      <w:r w:rsidRPr="00290EB2">
        <w:rPr>
          <w:color w:val="000000"/>
          <w:sz w:val="26"/>
          <w:szCs w:val="26"/>
        </w:rPr>
        <w:fldChar w:fldCharType="end"/>
      </w:r>
      <w:bookmarkEnd w:id="7"/>
      <w:r w:rsidRPr="00290EB2">
        <w:rPr>
          <w:color w:val="000000"/>
          <w:sz w:val="26"/>
          <w:szCs w:val="26"/>
        </w:rPr>
        <w:tab/>
      </w:r>
      <w:r w:rsidRPr="00290EB2">
        <w:rPr>
          <w:color w:val="000000"/>
          <w:sz w:val="26"/>
          <w:szCs w:val="26"/>
        </w:rPr>
        <w:tab/>
        <w:t>Expelled:</w:t>
      </w:r>
      <w:r w:rsidR="006B1A29" w:rsidRPr="00290EB2">
        <w:rPr>
          <w:color w:val="000000"/>
          <w:sz w:val="26"/>
          <w:szCs w:val="26"/>
        </w:rPr>
        <w:tab/>
      </w:r>
      <w:r w:rsidR="006B1A29" w:rsidRPr="00290EB2">
        <w:rPr>
          <w:color w:val="000000"/>
          <w:sz w:val="26"/>
          <w:szCs w:val="26"/>
        </w:rPr>
        <w:fldChar w:fldCharType="begin">
          <w:ffData>
            <w:name w:val="expelled"/>
            <w:enabled/>
            <w:calcOnExit/>
            <w:textInput>
              <w:type w:val="number"/>
              <w:default w:val="0"/>
              <w:maxLength w:val="3"/>
              <w:format w:val="0"/>
            </w:textInput>
          </w:ffData>
        </w:fldChar>
      </w:r>
      <w:bookmarkStart w:id="8" w:name="expelled"/>
      <w:r w:rsidR="006B1A29" w:rsidRPr="00290EB2">
        <w:rPr>
          <w:color w:val="000000"/>
          <w:sz w:val="26"/>
          <w:szCs w:val="26"/>
        </w:rPr>
        <w:instrText xml:space="preserve"> FORMTEXT </w:instrText>
      </w:r>
      <w:r w:rsidR="006B1A29" w:rsidRPr="00290EB2">
        <w:rPr>
          <w:color w:val="000000"/>
          <w:sz w:val="26"/>
          <w:szCs w:val="26"/>
        </w:rPr>
      </w:r>
      <w:r w:rsidR="006B1A29" w:rsidRPr="00290EB2">
        <w:rPr>
          <w:color w:val="000000"/>
          <w:sz w:val="26"/>
          <w:szCs w:val="26"/>
        </w:rPr>
        <w:fldChar w:fldCharType="separate"/>
      </w:r>
      <w:r w:rsidR="006B1A29" w:rsidRPr="00290EB2">
        <w:rPr>
          <w:noProof/>
          <w:color w:val="000000"/>
          <w:sz w:val="26"/>
          <w:szCs w:val="26"/>
        </w:rPr>
        <w:t>0</w:t>
      </w:r>
      <w:r w:rsidR="006B1A29" w:rsidRPr="00290EB2">
        <w:rPr>
          <w:color w:val="000000"/>
          <w:sz w:val="26"/>
          <w:szCs w:val="26"/>
        </w:rPr>
        <w:fldChar w:fldCharType="end"/>
      </w:r>
      <w:bookmarkEnd w:id="8"/>
    </w:p>
    <w:p w:rsidR="00BF372D" w:rsidRPr="00290EB2" w:rsidRDefault="00BF372D" w:rsidP="00D27DBF">
      <w:pPr>
        <w:rPr>
          <w:color w:val="000000"/>
          <w:sz w:val="26"/>
          <w:szCs w:val="26"/>
        </w:rPr>
      </w:pPr>
      <w:r w:rsidRPr="00290EB2">
        <w:rPr>
          <w:sz w:val="28"/>
          <w:szCs w:val="28"/>
        </w:rPr>
        <w:t>Reinstated:</w:t>
      </w:r>
      <w:r w:rsidRPr="00290EB2">
        <w:rPr>
          <w:sz w:val="28"/>
          <w:szCs w:val="28"/>
        </w:rPr>
        <w:tab/>
      </w:r>
      <w:r w:rsidRPr="00290EB2">
        <w:rPr>
          <w:color w:val="000000"/>
          <w:sz w:val="26"/>
          <w:szCs w:val="26"/>
        </w:rPr>
        <w:fldChar w:fldCharType="begin">
          <w:ffData>
            <w:name w:val="reinstated"/>
            <w:enabled/>
            <w:calcOnExit/>
            <w:textInput>
              <w:type w:val="number"/>
              <w:default w:val="0"/>
              <w:maxLength w:val="3"/>
              <w:format w:val="0"/>
            </w:textInput>
          </w:ffData>
        </w:fldChar>
      </w:r>
      <w:bookmarkStart w:id="9" w:name="reinstated"/>
      <w:r w:rsidRPr="00290EB2">
        <w:rPr>
          <w:color w:val="000000"/>
          <w:sz w:val="26"/>
          <w:szCs w:val="26"/>
        </w:rPr>
        <w:instrText xml:space="preserve"> FORMTEXT </w:instrText>
      </w:r>
      <w:r w:rsidRPr="00290EB2">
        <w:rPr>
          <w:color w:val="000000"/>
          <w:sz w:val="26"/>
          <w:szCs w:val="26"/>
        </w:rPr>
      </w:r>
      <w:r w:rsidRPr="00290EB2">
        <w:rPr>
          <w:color w:val="000000"/>
          <w:sz w:val="26"/>
          <w:szCs w:val="26"/>
        </w:rPr>
        <w:fldChar w:fldCharType="separate"/>
      </w:r>
      <w:r w:rsidRPr="00290EB2">
        <w:rPr>
          <w:noProof/>
          <w:color w:val="000000"/>
          <w:sz w:val="26"/>
          <w:szCs w:val="26"/>
        </w:rPr>
        <w:t>0</w:t>
      </w:r>
      <w:r w:rsidRPr="00290EB2">
        <w:rPr>
          <w:color w:val="000000"/>
          <w:sz w:val="26"/>
          <w:szCs w:val="26"/>
        </w:rPr>
        <w:fldChar w:fldCharType="end"/>
      </w:r>
      <w:bookmarkEnd w:id="9"/>
      <w:r w:rsidRPr="00290EB2">
        <w:rPr>
          <w:color w:val="000000"/>
          <w:sz w:val="26"/>
          <w:szCs w:val="26"/>
        </w:rPr>
        <w:tab/>
      </w:r>
      <w:r w:rsidRPr="00290EB2">
        <w:rPr>
          <w:color w:val="000000"/>
          <w:sz w:val="26"/>
          <w:szCs w:val="26"/>
        </w:rPr>
        <w:tab/>
      </w:r>
      <w:r w:rsidR="006B1A29" w:rsidRPr="00290EB2">
        <w:rPr>
          <w:color w:val="000000"/>
          <w:sz w:val="26"/>
          <w:szCs w:val="26"/>
        </w:rPr>
        <w:t>Demitted:</w:t>
      </w:r>
      <w:r w:rsidR="006B1A29" w:rsidRPr="00290EB2">
        <w:rPr>
          <w:color w:val="000000"/>
          <w:sz w:val="26"/>
          <w:szCs w:val="26"/>
        </w:rPr>
        <w:tab/>
      </w:r>
      <w:r w:rsidR="006B1A29" w:rsidRPr="00290EB2">
        <w:rPr>
          <w:color w:val="000000"/>
          <w:sz w:val="26"/>
          <w:szCs w:val="26"/>
        </w:rPr>
        <w:fldChar w:fldCharType="begin">
          <w:ffData>
            <w:name w:val="demitted"/>
            <w:enabled/>
            <w:calcOnExit/>
            <w:textInput>
              <w:type w:val="number"/>
              <w:default w:val="0"/>
              <w:maxLength w:val="3"/>
              <w:format w:val="0"/>
            </w:textInput>
          </w:ffData>
        </w:fldChar>
      </w:r>
      <w:bookmarkStart w:id="10" w:name="demitted"/>
      <w:r w:rsidR="006B1A29" w:rsidRPr="00290EB2">
        <w:rPr>
          <w:color w:val="000000"/>
          <w:sz w:val="26"/>
          <w:szCs w:val="26"/>
        </w:rPr>
        <w:instrText xml:space="preserve"> FORMTEXT </w:instrText>
      </w:r>
      <w:r w:rsidR="006B1A29" w:rsidRPr="00290EB2">
        <w:rPr>
          <w:color w:val="000000"/>
          <w:sz w:val="26"/>
          <w:szCs w:val="26"/>
        </w:rPr>
      </w:r>
      <w:r w:rsidR="006B1A29" w:rsidRPr="00290EB2">
        <w:rPr>
          <w:color w:val="000000"/>
          <w:sz w:val="26"/>
          <w:szCs w:val="26"/>
        </w:rPr>
        <w:fldChar w:fldCharType="separate"/>
      </w:r>
      <w:r w:rsidR="006B1A29" w:rsidRPr="00290EB2">
        <w:rPr>
          <w:noProof/>
          <w:color w:val="000000"/>
          <w:sz w:val="26"/>
          <w:szCs w:val="26"/>
        </w:rPr>
        <w:t>0</w:t>
      </w:r>
      <w:r w:rsidR="006B1A29" w:rsidRPr="00290EB2">
        <w:rPr>
          <w:color w:val="000000"/>
          <w:sz w:val="26"/>
          <w:szCs w:val="26"/>
        </w:rPr>
        <w:fldChar w:fldCharType="end"/>
      </w:r>
      <w:bookmarkEnd w:id="10"/>
    </w:p>
    <w:p w:rsidR="00BF372D" w:rsidRDefault="00BF372D" w:rsidP="00D27DBF">
      <w:pPr>
        <w:rPr>
          <w:color w:val="000000"/>
          <w:sz w:val="26"/>
          <w:szCs w:val="26"/>
        </w:rPr>
      </w:pPr>
      <w:r w:rsidRPr="00290EB2">
        <w:rPr>
          <w:color w:val="000000"/>
          <w:sz w:val="26"/>
          <w:szCs w:val="26"/>
        </w:rPr>
        <w:t xml:space="preserve">       Gain:</w:t>
      </w:r>
      <w:r w:rsidRPr="00290EB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fldChar w:fldCharType="begin">
          <w:ffData>
            <w:name w:val="gain"/>
            <w:enabled w:val="0"/>
            <w:calcOnExit/>
            <w:textInput>
              <w:type w:val="calculated"/>
              <w:default w:val="=SUM(exalted,affiliated,reinstated)"/>
              <w:maxLength w:val="8"/>
              <w:format w:val="0"/>
            </w:textInput>
          </w:ffData>
        </w:fldChar>
      </w:r>
      <w:bookmarkStart w:id="11" w:name="gain"/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=SUM(exalted,affiliated,reinstated) </w:instrText>
      </w:r>
      <w:r>
        <w:rPr>
          <w:color w:val="000000"/>
          <w:sz w:val="26"/>
          <w:szCs w:val="26"/>
        </w:rPr>
        <w:fldChar w:fldCharType="separate"/>
      </w:r>
      <w:r w:rsidR="00A10953">
        <w:rPr>
          <w:noProof/>
          <w:color w:val="000000"/>
          <w:sz w:val="26"/>
          <w:szCs w:val="26"/>
        </w:rPr>
        <w:instrText>0</w:instrTex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 w:rsidR="00A10953">
        <w:rPr>
          <w:noProof/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fldChar w:fldCharType="end"/>
      </w:r>
      <w:bookmarkEnd w:id="11"/>
      <w:r w:rsidR="006B1A29">
        <w:rPr>
          <w:color w:val="000000"/>
          <w:sz w:val="26"/>
          <w:szCs w:val="26"/>
        </w:rPr>
        <w:tab/>
      </w:r>
      <w:r w:rsidR="006B1A29">
        <w:rPr>
          <w:color w:val="000000"/>
          <w:sz w:val="26"/>
          <w:szCs w:val="26"/>
        </w:rPr>
        <w:tab/>
        <w:t>Deceased:</w:t>
      </w:r>
      <w:r w:rsidR="006B1A29">
        <w:rPr>
          <w:color w:val="000000"/>
          <w:sz w:val="26"/>
          <w:szCs w:val="26"/>
        </w:rPr>
        <w:tab/>
      </w:r>
      <w:r w:rsidR="006B1A29">
        <w:rPr>
          <w:color w:val="000000"/>
          <w:sz w:val="26"/>
          <w:szCs w:val="26"/>
        </w:rPr>
        <w:fldChar w:fldCharType="begin">
          <w:ffData>
            <w:name w:val="deceased"/>
            <w:enabled/>
            <w:calcOnExit/>
            <w:textInput>
              <w:type w:val="number"/>
              <w:default w:val="0"/>
              <w:maxLength w:val="3"/>
              <w:format w:val="0"/>
            </w:textInput>
          </w:ffData>
        </w:fldChar>
      </w:r>
      <w:bookmarkStart w:id="12" w:name="deceased"/>
      <w:r w:rsidR="006B1A29">
        <w:rPr>
          <w:color w:val="000000"/>
          <w:sz w:val="26"/>
          <w:szCs w:val="26"/>
        </w:rPr>
        <w:instrText xml:space="preserve"> FORMTEXT </w:instrText>
      </w:r>
      <w:r w:rsidR="006B1A29">
        <w:rPr>
          <w:color w:val="000000"/>
          <w:sz w:val="26"/>
          <w:szCs w:val="26"/>
        </w:rPr>
      </w:r>
      <w:r w:rsidR="006B1A29">
        <w:rPr>
          <w:color w:val="000000"/>
          <w:sz w:val="26"/>
          <w:szCs w:val="26"/>
        </w:rPr>
        <w:fldChar w:fldCharType="separate"/>
      </w:r>
      <w:r w:rsidR="006B1A29">
        <w:rPr>
          <w:noProof/>
          <w:color w:val="000000"/>
          <w:sz w:val="26"/>
          <w:szCs w:val="26"/>
        </w:rPr>
        <w:t>0</w:t>
      </w:r>
      <w:r w:rsidR="006B1A29">
        <w:rPr>
          <w:color w:val="000000"/>
          <w:sz w:val="26"/>
          <w:szCs w:val="26"/>
        </w:rPr>
        <w:fldChar w:fldCharType="end"/>
      </w:r>
      <w:bookmarkEnd w:id="12"/>
    </w:p>
    <w:p w:rsidR="006B1A29" w:rsidRDefault="006B1A29" w:rsidP="00D27DBF">
      <w:pPr>
        <w:rPr>
          <w:sz w:val="28"/>
          <w:szCs w:val="28"/>
          <w:u w:val="single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Loss: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fldChar w:fldCharType="begin">
          <w:ffData>
            <w:name w:val="loss"/>
            <w:enabled w:val="0"/>
            <w:calcOnExit/>
            <w:textInput>
              <w:type w:val="calculated"/>
              <w:default w:val="=SUM(suspended,expelled,demitted,deceased)"/>
              <w:maxLength w:val="8"/>
              <w:format w:val="0"/>
            </w:textInput>
          </w:ffData>
        </w:fldChar>
      </w:r>
      <w:bookmarkStart w:id="13" w:name="loss"/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=SUM(suspended,expelled,demitted,deceased) </w:instrText>
      </w:r>
      <w:r>
        <w:rPr>
          <w:color w:val="000000"/>
          <w:sz w:val="26"/>
          <w:szCs w:val="26"/>
        </w:rPr>
        <w:fldChar w:fldCharType="separate"/>
      </w:r>
      <w:r w:rsidR="00A10953">
        <w:rPr>
          <w:noProof/>
          <w:color w:val="000000"/>
          <w:sz w:val="26"/>
          <w:szCs w:val="26"/>
        </w:rPr>
        <w:instrText>0</w:instrTex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 w:rsidR="00A10953">
        <w:rPr>
          <w:noProof/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fldChar w:fldCharType="end"/>
      </w:r>
      <w:bookmarkEnd w:id="13"/>
      <w:r>
        <w:rPr>
          <w:color w:val="000000"/>
          <w:sz w:val="26"/>
          <w:szCs w:val="26"/>
        </w:rPr>
        <w:tab/>
        <w:t xml:space="preserve">Total Membership Change:  </w:t>
      </w:r>
      <w:r>
        <w:rPr>
          <w:color w:val="000000"/>
          <w:sz w:val="26"/>
          <w:szCs w:val="26"/>
        </w:rPr>
        <w:fldChar w:fldCharType="begin">
          <w:ffData>
            <w:name w:val="Total"/>
            <w:enabled w:val="0"/>
            <w:calcOnExit/>
            <w:textInput>
              <w:type w:val="calculated"/>
              <w:default w:val="=Gain-Loss"/>
              <w:maxLength w:val="8"/>
              <w:format w:val="0"/>
            </w:textInput>
          </w:ffData>
        </w:fldChar>
      </w:r>
      <w:bookmarkStart w:id="14" w:name="Total"/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=Gain-Loss </w:instrText>
      </w:r>
      <w:r>
        <w:rPr>
          <w:color w:val="000000"/>
          <w:sz w:val="26"/>
          <w:szCs w:val="26"/>
        </w:rPr>
        <w:fldChar w:fldCharType="separate"/>
      </w:r>
      <w:r w:rsidR="00A10953">
        <w:rPr>
          <w:noProof/>
          <w:color w:val="000000"/>
          <w:sz w:val="26"/>
          <w:szCs w:val="26"/>
        </w:rPr>
        <w:instrText>0</w:instrTex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 w:rsidR="00A10953">
        <w:rPr>
          <w:noProof/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fldChar w:fldCharType="end"/>
      </w:r>
      <w:bookmarkEnd w:id="14"/>
    </w:p>
    <w:p w:rsidR="00BF372D" w:rsidRDefault="00BF372D" w:rsidP="00D27DBF">
      <w:pPr>
        <w:rPr>
          <w:sz w:val="28"/>
          <w:szCs w:val="28"/>
          <w:u w:val="single"/>
        </w:rPr>
      </w:pPr>
    </w:p>
    <w:p w:rsidR="00BF372D" w:rsidRDefault="00BF372D" w:rsidP="00D27DBF">
      <w:pPr>
        <w:rPr>
          <w:sz w:val="28"/>
          <w:szCs w:val="28"/>
          <w:u w:val="single"/>
        </w:rPr>
      </w:pPr>
    </w:p>
    <w:p w:rsidR="00BF372D" w:rsidRPr="00DF3443" w:rsidRDefault="00520DC7" w:rsidP="00DF3443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F3443">
        <w:rPr>
          <w:b/>
          <w:i/>
          <w:sz w:val="28"/>
          <w:szCs w:val="28"/>
        </w:rPr>
        <w:t>Degree Work:</w:t>
      </w:r>
      <w:r w:rsidRPr="00DF3443">
        <w:rPr>
          <w:sz w:val="28"/>
          <w:szCs w:val="28"/>
        </w:rPr>
        <w:t xml:space="preserve"> </w:t>
      </w:r>
      <w:r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>(The chapter shall have conferred both the Mark Master Mason Degree [4°] and the Past Master (Virtual) Degree [5°] at least once each during the subject year.)</w:t>
      </w:r>
    </w:p>
    <w:p w:rsidR="00520DC7" w:rsidRPr="00520DC7" w:rsidRDefault="00A84795" w:rsidP="00D27DBF">
      <w:pPr>
        <w:rPr>
          <w:b/>
          <w:sz w:val="32"/>
          <w:szCs w:val="28"/>
          <w:u w:val="single"/>
        </w:rPr>
      </w:pPr>
      <w:r w:rsidRPr="00A84795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 xml:space="preserve">   ***</w:t>
      </w:r>
      <w:r>
        <w:rPr>
          <w:rFonts w:ascii="Arial" w:hAnsi="Arial" w:cs="Arial"/>
          <w:b/>
          <w:color w:val="000000"/>
          <w:sz w:val="20"/>
          <w:szCs w:val="18"/>
          <w:u w:val="single"/>
          <w:shd w:val="clear" w:color="auto" w:fill="FFFFFF"/>
        </w:rPr>
        <w:t xml:space="preserve"> </w:t>
      </w:r>
      <w:r w:rsidR="00520DC7" w:rsidRPr="00520DC7">
        <w:rPr>
          <w:rFonts w:ascii="Arial" w:hAnsi="Arial" w:cs="Arial"/>
          <w:b/>
          <w:color w:val="000000"/>
          <w:sz w:val="20"/>
          <w:szCs w:val="18"/>
          <w:u w:val="single"/>
          <w:shd w:val="clear" w:color="auto" w:fill="FFFFFF"/>
        </w:rPr>
        <w:t xml:space="preserve">Provide cast and candidate lists on separate </w:t>
      </w:r>
      <w:r>
        <w:rPr>
          <w:rFonts w:ascii="Arial" w:hAnsi="Arial" w:cs="Arial"/>
          <w:b/>
          <w:color w:val="000000"/>
          <w:sz w:val="20"/>
          <w:szCs w:val="18"/>
          <w:u w:val="single"/>
          <w:shd w:val="clear" w:color="auto" w:fill="FFFFFF"/>
        </w:rPr>
        <w:t>page</w:t>
      </w:r>
      <w:r w:rsidRPr="00A84795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 xml:space="preserve"> ***</w:t>
      </w:r>
    </w:p>
    <w:p w:rsidR="00BF372D" w:rsidRDefault="00BF372D" w:rsidP="00D27DBF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810"/>
        <w:gridCol w:w="1800"/>
        <w:gridCol w:w="1203"/>
        <w:gridCol w:w="4575"/>
      </w:tblGrid>
      <w:tr w:rsidR="005518C7" w:rsidTr="005518C7">
        <w:tc>
          <w:tcPr>
            <w:tcW w:w="2628" w:type="dxa"/>
          </w:tcPr>
          <w:p w:rsidR="005518C7" w:rsidRDefault="005518C7" w:rsidP="00D27DBF">
            <w:pPr>
              <w:rPr>
                <w:szCs w:val="28"/>
              </w:rPr>
            </w:pPr>
            <w:r>
              <w:rPr>
                <w:szCs w:val="28"/>
              </w:rPr>
              <w:t>Mark Master Mason (4°)</w:t>
            </w:r>
          </w:p>
        </w:tc>
        <w:tc>
          <w:tcPr>
            <w:tcW w:w="810" w:type="dxa"/>
          </w:tcPr>
          <w:p w:rsidR="005518C7" w:rsidRDefault="005518C7" w:rsidP="00D27DBF">
            <w:pPr>
              <w:rPr>
                <w:szCs w:val="28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800" w:type="dxa"/>
          </w:tcPr>
          <w:p w:rsidR="005518C7" w:rsidRDefault="005518C7" w:rsidP="00D27DBF">
            <w:pPr>
              <w:rPr>
                <w:szCs w:val="28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03" w:type="dxa"/>
          </w:tcPr>
          <w:p w:rsidR="005518C7" w:rsidRDefault="005518C7" w:rsidP="00D27DBF">
            <w:pPr>
              <w:rPr>
                <w:szCs w:val="28"/>
              </w:rPr>
            </w:pPr>
            <w:r>
              <w:rPr>
                <w:b/>
                <w:bCs/>
              </w:rPr>
              <w:t>Location</w:t>
            </w:r>
            <w:r w:rsidRPr="0048735F">
              <w:rPr>
                <w:b/>
                <w:bCs/>
              </w:rPr>
              <w:t>:</w:t>
            </w:r>
          </w:p>
        </w:tc>
        <w:tc>
          <w:tcPr>
            <w:tcW w:w="4575" w:type="dxa"/>
          </w:tcPr>
          <w:p w:rsidR="005518C7" w:rsidRDefault="005518C7" w:rsidP="00D27DBF">
            <w:pPr>
              <w:rPr>
                <w:szCs w:val="28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5518C7" w:rsidTr="005518C7">
        <w:tc>
          <w:tcPr>
            <w:tcW w:w="2628" w:type="dxa"/>
          </w:tcPr>
          <w:p w:rsidR="005518C7" w:rsidRDefault="005518C7" w:rsidP="00D27DBF">
            <w:pPr>
              <w:rPr>
                <w:szCs w:val="28"/>
              </w:rPr>
            </w:pPr>
            <w:r w:rsidRPr="00520DC7">
              <w:rPr>
                <w:szCs w:val="28"/>
              </w:rPr>
              <w:t>Past Master [virtual] (5°)</w:t>
            </w:r>
          </w:p>
        </w:tc>
        <w:tc>
          <w:tcPr>
            <w:tcW w:w="810" w:type="dxa"/>
          </w:tcPr>
          <w:p w:rsidR="005518C7" w:rsidRDefault="005518C7" w:rsidP="00D27DBF">
            <w:pPr>
              <w:rPr>
                <w:szCs w:val="28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800" w:type="dxa"/>
          </w:tcPr>
          <w:p w:rsidR="005518C7" w:rsidRDefault="005518C7" w:rsidP="00D27DBF">
            <w:pPr>
              <w:rPr>
                <w:szCs w:val="28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03" w:type="dxa"/>
          </w:tcPr>
          <w:p w:rsidR="005518C7" w:rsidRDefault="005518C7" w:rsidP="00D27DBF">
            <w:pPr>
              <w:rPr>
                <w:szCs w:val="28"/>
              </w:rPr>
            </w:pPr>
            <w:r>
              <w:rPr>
                <w:b/>
                <w:bCs/>
              </w:rPr>
              <w:t>Location</w:t>
            </w:r>
            <w:r w:rsidRPr="0048735F">
              <w:rPr>
                <w:b/>
                <w:bCs/>
              </w:rPr>
              <w:t>:</w:t>
            </w:r>
          </w:p>
        </w:tc>
        <w:tc>
          <w:tcPr>
            <w:tcW w:w="4575" w:type="dxa"/>
          </w:tcPr>
          <w:p w:rsidR="005518C7" w:rsidRDefault="005518C7" w:rsidP="00D27DBF">
            <w:pPr>
              <w:rPr>
                <w:szCs w:val="28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5518C7" w:rsidRDefault="005518C7" w:rsidP="00D27DBF">
      <w:pPr>
        <w:rPr>
          <w:szCs w:val="28"/>
        </w:rPr>
      </w:pPr>
    </w:p>
    <w:p w:rsidR="00A6718E" w:rsidRPr="00DF3443" w:rsidRDefault="00A6718E" w:rsidP="00DF3443">
      <w:pPr>
        <w:pStyle w:val="ListParagraph"/>
        <w:numPr>
          <w:ilvl w:val="0"/>
          <w:numId w:val="17"/>
        </w:numPr>
        <w:rPr>
          <w:b/>
          <w:i/>
          <w:sz w:val="28"/>
          <w:szCs w:val="28"/>
        </w:rPr>
      </w:pPr>
      <w:r w:rsidRPr="00DF3443">
        <w:rPr>
          <w:b/>
          <w:i/>
          <w:sz w:val="28"/>
          <w:szCs w:val="28"/>
        </w:rPr>
        <w:t xml:space="preserve">Educational Program: </w:t>
      </w:r>
      <w:r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>(The chapter shall have offered one or more educational programs during the subject year at a stated convocation or at special event.)</w:t>
      </w:r>
    </w:p>
    <w:p w:rsidR="00A6718E" w:rsidRDefault="00A6718E" w:rsidP="00D27DBF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1222"/>
        <w:gridCol w:w="1560"/>
        <w:gridCol w:w="780"/>
        <w:gridCol w:w="1170"/>
        <w:gridCol w:w="5508"/>
      </w:tblGrid>
      <w:tr w:rsidR="005518C7" w:rsidTr="009B66AB">
        <w:tc>
          <w:tcPr>
            <w:tcW w:w="776" w:type="dxa"/>
          </w:tcPr>
          <w:p w:rsidR="005518C7" w:rsidRDefault="005518C7" w:rsidP="00D27DBF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222" w:type="dxa"/>
          </w:tcPr>
          <w:p w:rsidR="005518C7" w:rsidRDefault="005518C7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560" w:type="dxa"/>
          </w:tcPr>
          <w:p w:rsidR="005518C7" w:rsidRDefault="005518C7" w:rsidP="00D27DBF">
            <w:pPr>
              <w:rPr>
                <w:sz w:val="28"/>
                <w:szCs w:val="28"/>
                <w:u w:val="single"/>
              </w:rPr>
            </w:pPr>
            <w:r w:rsidRPr="00290EB2">
              <w:rPr>
                <w:b/>
                <w:color w:val="000000"/>
                <w:sz w:val="26"/>
                <w:szCs w:val="26"/>
              </w:rPr>
              <w:t>Attendance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780" w:type="dxa"/>
          </w:tcPr>
          <w:p w:rsidR="005518C7" w:rsidRDefault="005518C7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:rsidR="005518C7" w:rsidRDefault="005518C7" w:rsidP="00D27DBF">
            <w:pPr>
              <w:rPr>
                <w:sz w:val="28"/>
                <w:szCs w:val="28"/>
                <w:u w:val="single"/>
              </w:rPr>
            </w:pPr>
            <w:r w:rsidRPr="00290EB2">
              <w:rPr>
                <w:b/>
                <w:color w:val="000000"/>
                <w:sz w:val="26"/>
                <w:szCs w:val="26"/>
              </w:rPr>
              <w:t>Subject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5508" w:type="dxa"/>
          </w:tcPr>
          <w:p w:rsidR="005518C7" w:rsidRDefault="005518C7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A6718E" w:rsidRDefault="00A6718E" w:rsidP="00D27DBF">
      <w:pPr>
        <w:rPr>
          <w:sz w:val="28"/>
          <w:szCs w:val="28"/>
          <w:u w:val="single"/>
        </w:rPr>
      </w:pPr>
    </w:p>
    <w:p w:rsidR="009B66AB" w:rsidRDefault="009B66AB" w:rsidP="009B66AB">
      <w:pPr>
        <w:pStyle w:val="ListParagraph"/>
        <w:ind w:left="360"/>
        <w:rPr>
          <w:color w:val="000000"/>
          <w:sz w:val="18"/>
          <w:szCs w:val="18"/>
          <w:shd w:val="clear" w:color="auto" w:fill="FFFFFF"/>
        </w:rPr>
      </w:pPr>
    </w:p>
    <w:p w:rsidR="009B66AB" w:rsidRPr="009B66AB" w:rsidRDefault="009B66AB" w:rsidP="009B66AB">
      <w:pPr>
        <w:pStyle w:val="ListParagraph"/>
        <w:ind w:left="360"/>
        <w:rPr>
          <w:color w:val="000000"/>
          <w:sz w:val="18"/>
          <w:szCs w:val="18"/>
          <w:shd w:val="clear" w:color="auto" w:fill="FFFFFF"/>
        </w:rPr>
      </w:pPr>
    </w:p>
    <w:p w:rsidR="009B66AB" w:rsidRPr="009B66AB" w:rsidRDefault="009B66AB" w:rsidP="009B66AB">
      <w:pPr>
        <w:pStyle w:val="ListParagraph"/>
        <w:ind w:left="360"/>
        <w:rPr>
          <w:color w:val="000000"/>
          <w:sz w:val="18"/>
          <w:szCs w:val="18"/>
          <w:shd w:val="clear" w:color="auto" w:fill="FFFFFF"/>
        </w:rPr>
      </w:pPr>
    </w:p>
    <w:p w:rsidR="009B66AB" w:rsidRPr="009B66AB" w:rsidRDefault="009B66AB" w:rsidP="009B66AB">
      <w:pPr>
        <w:pStyle w:val="ListParagraph"/>
        <w:ind w:left="360"/>
        <w:rPr>
          <w:color w:val="000000"/>
          <w:sz w:val="18"/>
          <w:szCs w:val="18"/>
          <w:shd w:val="clear" w:color="auto" w:fill="FFFFFF"/>
        </w:rPr>
      </w:pPr>
    </w:p>
    <w:p w:rsidR="009B66AB" w:rsidRPr="009B66AB" w:rsidRDefault="009B66AB" w:rsidP="009B66AB">
      <w:pPr>
        <w:pStyle w:val="ListParagraph"/>
        <w:ind w:left="360"/>
        <w:rPr>
          <w:color w:val="000000"/>
          <w:sz w:val="18"/>
          <w:szCs w:val="18"/>
          <w:shd w:val="clear" w:color="auto" w:fill="FFFFFF"/>
        </w:rPr>
      </w:pPr>
    </w:p>
    <w:p w:rsidR="009B66AB" w:rsidRDefault="009B66AB" w:rsidP="009B66AB">
      <w:pPr>
        <w:pStyle w:val="ListParagraph"/>
        <w:ind w:left="360"/>
        <w:rPr>
          <w:color w:val="000000"/>
          <w:sz w:val="18"/>
          <w:szCs w:val="18"/>
          <w:shd w:val="clear" w:color="auto" w:fill="FFFFFF"/>
        </w:rPr>
      </w:pPr>
    </w:p>
    <w:p w:rsidR="009B66AB" w:rsidRPr="009B66AB" w:rsidRDefault="009B66AB" w:rsidP="009B66AB">
      <w:pPr>
        <w:pStyle w:val="ListParagraph"/>
        <w:ind w:left="360"/>
        <w:rPr>
          <w:color w:val="000000"/>
          <w:sz w:val="18"/>
          <w:szCs w:val="18"/>
          <w:shd w:val="clear" w:color="auto" w:fill="FFFFFF"/>
        </w:rPr>
      </w:pPr>
    </w:p>
    <w:p w:rsidR="009B66AB" w:rsidRPr="009B66AB" w:rsidRDefault="009B66AB" w:rsidP="009B66AB">
      <w:pPr>
        <w:pStyle w:val="ListParagraph"/>
        <w:ind w:left="360"/>
        <w:rPr>
          <w:color w:val="000000"/>
          <w:sz w:val="18"/>
          <w:szCs w:val="18"/>
          <w:shd w:val="clear" w:color="auto" w:fill="FFFFFF"/>
        </w:rPr>
      </w:pPr>
    </w:p>
    <w:p w:rsidR="00A6718E" w:rsidRPr="00DF3443" w:rsidRDefault="00DF3443" w:rsidP="00DF3443">
      <w:pPr>
        <w:pStyle w:val="ListParagraph"/>
        <w:numPr>
          <w:ilvl w:val="0"/>
          <w:numId w:val="17"/>
        </w:numPr>
        <w:rPr>
          <w:rStyle w:val="apple-converted-space"/>
          <w:color w:val="000000"/>
          <w:sz w:val="18"/>
          <w:szCs w:val="18"/>
          <w:shd w:val="clear" w:color="auto" w:fill="FFFFFF"/>
        </w:rPr>
      </w:pPr>
      <w:r>
        <w:rPr>
          <w:b/>
          <w:i/>
          <w:sz w:val="28"/>
          <w:szCs w:val="28"/>
        </w:rPr>
        <w:t>Ritual</w:t>
      </w:r>
      <w:r w:rsidR="00290EB2" w:rsidRPr="00DF3443">
        <w:rPr>
          <w:b/>
          <w:i/>
          <w:sz w:val="28"/>
          <w:szCs w:val="28"/>
        </w:rPr>
        <w:t xml:space="preserve"> Proficiency:</w:t>
      </w:r>
      <w:r w:rsidR="00290EB2" w:rsidRPr="00DF3443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90EB2"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(The chapter shall have opened and closed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in form </w:t>
      </w:r>
      <w:r w:rsidR="00290EB2" w:rsidRPr="00DF3443">
        <w:rPr>
          <w:rFonts w:ascii="Arial" w:hAnsi="Arial" w:cs="Arial"/>
          <w:color w:val="000000"/>
          <w:sz w:val="18"/>
          <w:szCs w:val="18"/>
          <w:shd w:val="clear" w:color="auto" w:fill="FFFFFF"/>
        </w:rPr>
        <w:t>on the supreme degree of Holy Royal Arch Mason with no ritual books open (exclusive of a prompter)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at least once per quarter.</w:t>
      </w:r>
    </w:p>
    <w:p w:rsidR="00290EB2" w:rsidRDefault="00290EB2" w:rsidP="00D27DBF">
      <w:pPr>
        <w:rPr>
          <w:rStyle w:val="apple-converted-space"/>
          <w:color w:val="000000"/>
          <w:sz w:val="18"/>
          <w:szCs w:val="1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228"/>
      </w:tblGrid>
      <w:tr w:rsidR="009B66AB" w:rsidTr="009B66AB">
        <w:tc>
          <w:tcPr>
            <w:tcW w:w="2088" w:type="dxa"/>
          </w:tcPr>
          <w:p w:rsidR="009B66AB" w:rsidRDefault="009B66AB" w:rsidP="00D27D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6228" w:type="dxa"/>
          </w:tcPr>
          <w:p w:rsidR="009B66AB" w:rsidRDefault="009B66AB" w:rsidP="005518C7">
            <w:pPr>
              <w:rPr>
                <w:b/>
                <w:bCs/>
              </w:rPr>
            </w:pPr>
            <w:r w:rsidRPr="00290EB2">
              <w:rPr>
                <w:b/>
                <w:color w:val="000000"/>
                <w:sz w:val="26"/>
                <w:szCs w:val="26"/>
              </w:rPr>
              <w:t>Prompter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9B66AB" w:rsidTr="009B66AB">
        <w:tc>
          <w:tcPr>
            <w:tcW w:w="2088" w:type="dxa"/>
          </w:tcPr>
          <w:p w:rsidR="009B66AB" w:rsidRDefault="009B66AB" w:rsidP="009B66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6228" w:type="dxa"/>
          </w:tcPr>
          <w:p w:rsidR="009B66AB" w:rsidRDefault="009B66AB" w:rsidP="009B66AB">
            <w:pPr>
              <w:rPr>
                <w:b/>
                <w:bCs/>
              </w:rPr>
            </w:pPr>
            <w:r w:rsidRPr="00290EB2">
              <w:rPr>
                <w:b/>
                <w:color w:val="000000"/>
                <w:sz w:val="26"/>
                <w:szCs w:val="26"/>
              </w:rPr>
              <w:t>Prompter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9B66AB" w:rsidTr="009B66AB">
        <w:tc>
          <w:tcPr>
            <w:tcW w:w="2088" w:type="dxa"/>
          </w:tcPr>
          <w:p w:rsidR="009B66AB" w:rsidRDefault="009B66AB" w:rsidP="009B66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6228" w:type="dxa"/>
          </w:tcPr>
          <w:p w:rsidR="009B66AB" w:rsidRDefault="009B66AB" w:rsidP="009B66AB">
            <w:pPr>
              <w:rPr>
                <w:b/>
                <w:bCs/>
              </w:rPr>
            </w:pPr>
            <w:r w:rsidRPr="00290EB2">
              <w:rPr>
                <w:b/>
                <w:color w:val="000000"/>
                <w:sz w:val="26"/>
                <w:szCs w:val="26"/>
              </w:rPr>
              <w:t>Prompter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9B66AB" w:rsidTr="009B66AB">
        <w:tc>
          <w:tcPr>
            <w:tcW w:w="2088" w:type="dxa"/>
          </w:tcPr>
          <w:p w:rsidR="009B66AB" w:rsidRDefault="009B66AB" w:rsidP="009B66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6228" w:type="dxa"/>
          </w:tcPr>
          <w:p w:rsidR="009B66AB" w:rsidRDefault="009B66AB" w:rsidP="009B66AB">
            <w:pPr>
              <w:rPr>
                <w:b/>
                <w:bCs/>
              </w:rPr>
            </w:pPr>
            <w:r w:rsidRPr="00290EB2">
              <w:rPr>
                <w:b/>
                <w:color w:val="000000"/>
                <w:sz w:val="26"/>
                <w:szCs w:val="26"/>
              </w:rPr>
              <w:t>Prompter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5518C7" w:rsidRDefault="005518C7" w:rsidP="00D27DBF">
      <w:pPr>
        <w:rPr>
          <w:b/>
          <w:bCs/>
        </w:rPr>
      </w:pPr>
    </w:p>
    <w:p w:rsidR="00290EB2" w:rsidRDefault="00290EB2" w:rsidP="00D27DBF">
      <w:pPr>
        <w:rPr>
          <w:b/>
          <w:szCs w:val="28"/>
        </w:rPr>
      </w:pPr>
    </w:p>
    <w:p w:rsidR="00290EB2" w:rsidRPr="009B66AB" w:rsidRDefault="00F96CB0" w:rsidP="009B66AB">
      <w:pPr>
        <w:pStyle w:val="ListParagraph"/>
        <w:numPr>
          <w:ilvl w:val="0"/>
          <w:numId w:val="17"/>
        </w:numPr>
        <w:rPr>
          <w:sz w:val="28"/>
          <w:szCs w:val="28"/>
          <w:u w:val="single"/>
        </w:rPr>
      </w:pPr>
      <w:r w:rsidRPr="009B66AB">
        <w:rPr>
          <w:b/>
          <w:i/>
          <w:sz w:val="28"/>
          <w:szCs w:val="28"/>
        </w:rPr>
        <w:t>Visitations to Other Chapters:</w:t>
      </w:r>
      <w:r w:rsidRPr="009B66A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B66AB">
        <w:rPr>
          <w:rFonts w:ascii="Arial" w:hAnsi="Arial" w:cs="Arial"/>
          <w:color w:val="000000"/>
          <w:sz w:val="18"/>
          <w:szCs w:val="18"/>
          <w:shd w:val="clear" w:color="auto" w:fill="FFFFFF"/>
        </w:rPr>
        <w:t>(The chapter shall have, during the subject year, dispatched a representative mission consisting of no fewer than two companions to make two or more visits, as a group, to stated or special convocations of a chapter other than their own)</w:t>
      </w:r>
    </w:p>
    <w:p w:rsidR="00F96CB0" w:rsidRDefault="00F96CB0" w:rsidP="00D27DBF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1042"/>
        <w:gridCol w:w="1213"/>
        <w:gridCol w:w="1217"/>
        <w:gridCol w:w="1620"/>
        <w:gridCol w:w="1710"/>
        <w:gridCol w:w="1620"/>
        <w:gridCol w:w="1818"/>
      </w:tblGrid>
      <w:tr w:rsidR="001F5EC2" w:rsidTr="001F5EC2">
        <w:tc>
          <w:tcPr>
            <w:tcW w:w="776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042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13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6"/>
                <w:szCs w:val="26"/>
              </w:rPr>
              <w:t>Chapter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217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620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 w:rsidRPr="00F96CB0">
              <w:rPr>
                <w:b/>
                <w:color w:val="000000"/>
                <w:sz w:val="26"/>
                <w:szCs w:val="26"/>
              </w:rPr>
              <w:t>Companion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620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 w:rsidRPr="00F96CB0">
              <w:rPr>
                <w:b/>
                <w:color w:val="000000"/>
                <w:sz w:val="26"/>
                <w:szCs w:val="26"/>
              </w:rPr>
              <w:t>Companion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818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1F5EC2" w:rsidTr="001F5EC2">
        <w:tc>
          <w:tcPr>
            <w:tcW w:w="776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042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13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6"/>
                <w:szCs w:val="26"/>
              </w:rPr>
              <w:t>Chapter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217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620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 w:rsidRPr="00F96CB0">
              <w:rPr>
                <w:b/>
                <w:color w:val="000000"/>
                <w:sz w:val="26"/>
                <w:szCs w:val="26"/>
              </w:rPr>
              <w:t>Companion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620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 w:rsidRPr="00F96CB0">
              <w:rPr>
                <w:b/>
                <w:color w:val="000000"/>
                <w:sz w:val="26"/>
                <w:szCs w:val="26"/>
              </w:rPr>
              <w:t>Companion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818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F96CB0" w:rsidRDefault="00F96CB0" w:rsidP="00D27DBF">
      <w:pPr>
        <w:rPr>
          <w:sz w:val="28"/>
          <w:szCs w:val="28"/>
          <w:u w:val="single"/>
        </w:rPr>
      </w:pPr>
    </w:p>
    <w:p w:rsidR="00AF1787" w:rsidRPr="009B66AB" w:rsidRDefault="009B66AB" w:rsidP="009B66AB">
      <w:pPr>
        <w:pStyle w:val="ListParagraph"/>
        <w:numPr>
          <w:ilvl w:val="0"/>
          <w:numId w:val="17"/>
        </w:numPr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Assist with </w:t>
      </w:r>
      <w:r w:rsidR="00074094" w:rsidRPr="009B66AB">
        <w:rPr>
          <w:b/>
          <w:i/>
          <w:sz w:val="28"/>
          <w:szCs w:val="28"/>
        </w:rPr>
        <w:t>Degree Conferral at Another Chapter:</w:t>
      </w:r>
      <w:r w:rsidR="00074094" w:rsidRPr="009B66A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074094" w:rsidRPr="009B66A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(The chapter shall have provided a slate consisting of at least one dais officer and three other companions to assist in conferring one of the four </w:t>
      </w:r>
      <w:r w:rsidR="00E37E81" w:rsidRPr="009B66AB">
        <w:rPr>
          <w:rFonts w:ascii="Arial" w:hAnsi="Arial" w:cs="Arial"/>
          <w:color w:val="000000"/>
          <w:sz w:val="18"/>
          <w:szCs w:val="18"/>
          <w:shd w:val="clear" w:color="auto" w:fill="FFFFFF"/>
        </w:rPr>
        <w:t>Capitular</w:t>
      </w:r>
      <w:r w:rsidR="00074094" w:rsidRPr="009B66A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degrees at another chapter during the subject year)</w:t>
      </w:r>
    </w:p>
    <w:p w:rsidR="00074094" w:rsidRDefault="00074094" w:rsidP="00D27DBF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170"/>
        <w:gridCol w:w="2970"/>
        <w:gridCol w:w="1710"/>
        <w:gridCol w:w="3258"/>
      </w:tblGrid>
      <w:tr w:rsidR="009B66AB" w:rsidTr="009B66AB">
        <w:tc>
          <w:tcPr>
            <w:tcW w:w="1908" w:type="dxa"/>
          </w:tcPr>
          <w:p w:rsidR="009B66AB" w:rsidRDefault="009B66AB" w:rsidP="00D27DBF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170" w:type="dxa"/>
          </w:tcPr>
          <w:p w:rsidR="009B66AB" w:rsidRDefault="009B66AB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2970" w:type="dxa"/>
          </w:tcPr>
          <w:p w:rsidR="009B66AB" w:rsidRDefault="009B66AB" w:rsidP="00D27DBF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Chapter: </w:t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10" w:type="dxa"/>
          </w:tcPr>
          <w:p w:rsidR="009B66AB" w:rsidRDefault="009B66AB" w:rsidP="001F5EC2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6"/>
                <w:szCs w:val="26"/>
              </w:rPr>
              <w:t>Degree:</w:t>
            </w:r>
          </w:p>
        </w:tc>
        <w:tc>
          <w:tcPr>
            <w:tcW w:w="3258" w:type="dxa"/>
          </w:tcPr>
          <w:p w:rsidR="009B66AB" w:rsidRDefault="009B66AB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1F5EC2" w:rsidTr="009B66AB">
        <w:tc>
          <w:tcPr>
            <w:tcW w:w="1908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 w:rsidRPr="00FF58BE">
              <w:rPr>
                <w:b/>
                <w:color w:val="000000"/>
                <w:sz w:val="26"/>
                <w:szCs w:val="26"/>
              </w:rPr>
              <w:t>Dais Officer</w:t>
            </w:r>
            <w:r>
              <w:rPr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4140" w:type="dxa"/>
            <w:gridSpan w:val="2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10" w:type="dxa"/>
          </w:tcPr>
          <w:p w:rsidR="001F5EC2" w:rsidRDefault="001F5EC2" w:rsidP="001F5EC2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6"/>
                <w:szCs w:val="26"/>
              </w:rPr>
              <w:t>Companion:</w:t>
            </w:r>
          </w:p>
        </w:tc>
        <w:tc>
          <w:tcPr>
            <w:tcW w:w="3258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1F5EC2" w:rsidTr="009B66AB">
        <w:tc>
          <w:tcPr>
            <w:tcW w:w="1908" w:type="dxa"/>
          </w:tcPr>
          <w:p w:rsidR="001F5EC2" w:rsidRDefault="001F5EC2" w:rsidP="001F5EC2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6"/>
                <w:szCs w:val="26"/>
              </w:rPr>
              <w:t>Companion:</w:t>
            </w:r>
          </w:p>
        </w:tc>
        <w:tc>
          <w:tcPr>
            <w:tcW w:w="4140" w:type="dxa"/>
            <w:gridSpan w:val="2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710" w:type="dxa"/>
          </w:tcPr>
          <w:p w:rsidR="001F5EC2" w:rsidRDefault="001F5EC2" w:rsidP="001F5EC2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6"/>
                <w:szCs w:val="26"/>
              </w:rPr>
              <w:t>Companion:</w:t>
            </w:r>
          </w:p>
        </w:tc>
        <w:tc>
          <w:tcPr>
            <w:tcW w:w="3258" w:type="dxa"/>
          </w:tcPr>
          <w:p w:rsidR="001F5EC2" w:rsidRDefault="001F5EC2" w:rsidP="00D27DBF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074094" w:rsidRDefault="00074094" w:rsidP="00D27DBF">
      <w:pPr>
        <w:rPr>
          <w:sz w:val="28"/>
          <w:szCs w:val="28"/>
          <w:u w:val="single"/>
        </w:rPr>
      </w:pPr>
    </w:p>
    <w:p w:rsidR="00074094" w:rsidRDefault="00074094" w:rsidP="00D27DBF">
      <w:pPr>
        <w:rPr>
          <w:sz w:val="28"/>
          <w:szCs w:val="28"/>
          <w:u w:val="single"/>
        </w:rPr>
      </w:pPr>
    </w:p>
    <w:p w:rsidR="00EB1AD2" w:rsidRDefault="00EB1AD2" w:rsidP="009B66A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right="15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B1AD2">
        <w:rPr>
          <w:b/>
          <w:i/>
          <w:sz w:val="28"/>
          <w:szCs w:val="28"/>
        </w:rPr>
        <w:t>The</w:t>
      </w:r>
      <w:r w:rsidRPr="00EB1AD2">
        <w:rPr>
          <w:sz w:val="28"/>
          <w:szCs w:val="28"/>
        </w:rPr>
        <w:t> </w:t>
      </w:r>
      <w:r w:rsidRPr="00EB1AD2">
        <w:rPr>
          <w:b/>
          <w:i/>
          <w:sz w:val="28"/>
          <w:szCs w:val="28"/>
        </w:rPr>
        <w:t>Grand Chapter Veil Fund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(The chapter shall have contributed a minimum of </w:t>
      </w:r>
      <w:r w:rsid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one hundred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dollars ($</w:t>
      </w:r>
      <w:r w:rsid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100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.00) to the Grand Chapter Veil Fund during the subject year)</w:t>
      </w:r>
    </w:p>
    <w:p w:rsidR="00EB1AD2" w:rsidRDefault="00EB1AD2" w:rsidP="00D27DBF">
      <w:pPr>
        <w:rPr>
          <w:sz w:val="28"/>
          <w:szCs w:val="28"/>
          <w:u w:val="single"/>
        </w:rPr>
      </w:pPr>
    </w:p>
    <w:p w:rsidR="00EB1AD2" w:rsidRDefault="00EB1AD2" w:rsidP="00EB1AD2">
      <w:pPr>
        <w:rPr>
          <w:sz w:val="28"/>
          <w:szCs w:val="28"/>
          <w:u w:val="single"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ab/>
        <w:t xml:space="preserve">       </w:t>
      </w:r>
      <w:r w:rsidRPr="00290EB2">
        <w:rPr>
          <w:b/>
          <w:color w:val="000000"/>
          <w:sz w:val="26"/>
          <w:szCs w:val="26"/>
        </w:rPr>
        <w:t>Check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ab/>
        <w:t xml:space="preserve">   </w:t>
      </w:r>
      <w:r w:rsidRPr="00290EB2">
        <w:rPr>
          <w:b/>
          <w:color w:val="000000"/>
          <w:sz w:val="26"/>
          <w:szCs w:val="26"/>
        </w:rPr>
        <w:t>Amount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,##0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</w:p>
    <w:p w:rsidR="00EB1AD2" w:rsidRDefault="00EB1AD2" w:rsidP="00D27DBF">
      <w:pPr>
        <w:rPr>
          <w:sz w:val="28"/>
          <w:szCs w:val="28"/>
          <w:u w:val="single"/>
        </w:rPr>
      </w:pPr>
    </w:p>
    <w:p w:rsidR="00EB1AD2" w:rsidRDefault="00EB1AD2" w:rsidP="00D27DBF">
      <w:pPr>
        <w:rPr>
          <w:sz w:val="28"/>
          <w:szCs w:val="28"/>
          <w:u w:val="single"/>
        </w:rPr>
      </w:pPr>
    </w:p>
    <w:p w:rsidR="00EB1AD2" w:rsidRDefault="00EB1AD2" w:rsidP="009B66A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right="15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EB1AD2">
        <w:rPr>
          <w:b/>
          <w:i/>
          <w:sz w:val="28"/>
          <w:szCs w:val="28"/>
        </w:rPr>
        <w:t>Keystone Quest: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(The chapter shall have participated in the Keystone Quest during the subject year)</w:t>
      </w:r>
    </w:p>
    <w:p w:rsidR="00EB1AD2" w:rsidRDefault="00EB1AD2" w:rsidP="00D27DBF">
      <w:pPr>
        <w:rPr>
          <w:sz w:val="28"/>
          <w:szCs w:val="28"/>
          <w:u w:val="single"/>
        </w:rPr>
      </w:pPr>
    </w:p>
    <w:p w:rsidR="00EB1AD2" w:rsidRDefault="00EB1AD2" w:rsidP="00D27DBF">
      <w:pPr>
        <w:rPr>
          <w:sz w:val="28"/>
          <w:szCs w:val="28"/>
          <w:u w:val="single"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</w:p>
    <w:p w:rsidR="00EB1AD2" w:rsidRDefault="00EB1AD2" w:rsidP="00D27DBF">
      <w:pPr>
        <w:rPr>
          <w:sz w:val="28"/>
          <w:szCs w:val="28"/>
          <w:u w:val="single"/>
        </w:rPr>
      </w:pPr>
    </w:p>
    <w:p w:rsidR="00EB1AD2" w:rsidRDefault="00EB1AD2" w:rsidP="009B66A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right="15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C55D3">
        <w:rPr>
          <w:b/>
          <w:i/>
          <w:sz w:val="28"/>
          <w:szCs w:val="28"/>
        </w:rPr>
        <w:t>Symbolic Lodge Visitation:</w:t>
      </w:r>
      <w:r w:rsidR="00AC55D3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AC55D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The Excellent High Priest and no less than two other companions shall have, during the subject year, visited two or more Symbolic Lodges to promote candidacy to be a Holy Royal Arch Mason</w:t>
      </w:r>
      <w:r w:rsidR="00AC55D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</w:p>
    <w:p w:rsidR="001F5EC2" w:rsidRDefault="001F5EC2" w:rsidP="00AC55D3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1042"/>
        <w:gridCol w:w="1213"/>
        <w:gridCol w:w="1217"/>
        <w:gridCol w:w="1620"/>
        <w:gridCol w:w="1710"/>
        <w:gridCol w:w="1620"/>
        <w:gridCol w:w="1818"/>
      </w:tblGrid>
      <w:tr w:rsidR="001F5EC2" w:rsidTr="00DF3443">
        <w:tc>
          <w:tcPr>
            <w:tcW w:w="776" w:type="dxa"/>
          </w:tcPr>
          <w:p w:rsidR="001F5EC2" w:rsidRDefault="001F5EC2" w:rsidP="00DF3443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042" w:type="dxa"/>
          </w:tcPr>
          <w:p w:rsidR="001F5EC2" w:rsidRDefault="001F5EC2" w:rsidP="00DF3443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13" w:type="dxa"/>
          </w:tcPr>
          <w:p w:rsidR="001F5EC2" w:rsidRDefault="001F5EC2" w:rsidP="00DF3443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6"/>
                <w:szCs w:val="26"/>
              </w:rPr>
              <w:t>Lodge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217" w:type="dxa"/>
          </w:tcPr>
          <w:p w:rsidR="001F5EC2" w:rsidRDefault="001F5EC2" w:rsidP="00DF3443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620" w:type="dxa"/>
          </w:tcPr>
          <w:p w:rsidR="001F5EC2" w:rsidRDefault="001F5EC2" w:rsidP="00DF3443">
            <w:pPr>
              <w:rPr>
                <w:sz w:val="28"/>
                <w:szCs w:val="28"/>
                <w:u w:val="single"/>
              </w:rPr>
            </w:pPr>
            <w:r w:rsidRPr="00F96CB0">
              <w:rPr>
                <w:b/>
                <w:color w:val="000000"/>
                <w:sz w:val="26"/>
                <w:szCs w:val="26"/>
              </w:rPr>
              <w:t>Companion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</w:tcPr>
          <w:p w:rsidR="001F5EC2" w:rsidRDefault="001F5EC2" w:rsidP="00DF3443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620" w:type="dxa"/>
          </w:tcPr>
          <w:p w:rsidR="001F5EC2" w:rsidRDefault="001F5EC2" w:rsidP="00DF3443">
            <w:pPr>
              <w:rPr>
                <w:sz w:val="28"/>
                <w:szCs w:val="28"/>
                <w:u w:val="single"/>
              </w:rPr>
            </w:pPr>
            <w:r w:rsidRPr="00F96CB0">
              <w:rPr>
                <w:b/>
                <w:color w:val="000000"/>
                <w:sz w:val="26"/>
                <w:szCs w:val="26"/>
              </w:rPr>
              <w:t>Companion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818" w:type="dxa"/>
          </w:tcPr>
          <w:p w:rsidR="001F5EC2" w:rsidRDefault="001F5EC2" w:rsidP="00DF3443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1F5EC2" w:rsidTr="00DF3443">
        <w:tc>
          <w:tcPr>
            <w:tcW w:w="776" w:type="dxa"/>
          </w:tcPr>
          <w:p w:rsidR="001F5EC2" w:rsidRDefault="001F5EC2" w:rsidP="00DF3443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042" w:type="dxa"/>
          </w:tcPr>
          <w:p w:rsidR="001F5EC2" w:rsidRDefault="001F5EC2" w:rsidP="00DF3443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13" w:type="dxa"/>
          </w:tcPr>
          <w:p w:rsidR="001F5EC2" w:rsidRDefault="001F5EC2" w:rsidP="00DF3443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6"/>
                <w:szCs w:val="26"/>
              </w:rPr>
              <w:t>Lodge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217" w:type="dxa"/>
          </w:tcPr>
          <w:p w:rsidR="001F5EC2" w:rsidRDefault="001F5EC2" w:rsidP="00DF3443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620" w:type="dxa"/>
          </w:tcPr>
          <w:p w:rsidR="001F5EC2" w:rsidRDefault="001F5EC2" w:rsidP="00DF3443">
            <w:pPr>
              <w:rPr>
                <w:sz w:val="28"/>
                <w:szCs w:val="28"/>
                <w:u w:val="single"/>
              </w:rPr>
            </w:pPr>
            <w:r w:rsidRPr="00F96CB0">
              <w:rPr>
                <w:b/>
                <w:color w:val="000000"/>
                <w:sz w:val="26"/>
                <w:szCs w:val="26"/>
              </w:rPr>
              <w:t>Companion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</w:tcPr>
          <w:p w:rsidR="001F5EC2" w:rsidRDefault="001F5EC2" w:rsidP="00DF3443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620" w:type="dxa"/>
          </w:tcPr>
          <w:p w:rsidR="001F5EC2" w:rsidRDefault="001F5EC2" w:rsidP="00DF3443">
            <w:pPr>
              <w:rPr>
                <w:sz w:val="28"/>
                <w:szCs w:val="28"/>
                <w:u w:val="single"/>
              </w:rPr>
            </w:pPr>
            <w:r w:rsidRPr="00F96CB0">
              <w:rPr>
                <w:b/>
                <w:color w:val="000000"/>
                <w:sz w:val="26"/>
                <w:szCs w:val="26"/>
              </w:rPr>
              <w:t>Companion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818" w:type="dxa"/>
          </w:tcPr>
          <w:p w:rsidR="001F5EC2" w:rsidRDefault="001F5EC2" w:rsidP="00DF3443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AC55D3" w:rsidRDefault="00AC55D3" w:rsidP="00D27DBF">
      <w:pPr>
        <w:rPr>
          <w:sz w:val="28"/>
          <w:szCs w:val="28"/>
          <w:u w:val="single"/>
        </w:rPr>
      </w:pPr>
    </w:p>
    <w:p w:rsidR="00EB1AD2" w:rsidRDefault="00EB1AD2" w:rsidP="00D27DBF">
      <w:pPr>
        <w:rPr>
          <w:sz w:val="28"/>
          <w:szCs w:val="28"/>
          <w:u w:val="single"/>
        </w:rPr>
      </w:pPr>
    </w:p>
    <w:p w:rsidR="009B66AB" w:rsidRDefault="009B66AB" w:rsidP="00D27DBF">
      <w:pPr>
        <w:rPr>
          <w:sz w:val="28"/>
          <w:szCs w:val="28"/>
          <w:u w:val="single"/>
        </w:rPr>
      </w:pPr>
    </w:p>
    <w:p w:rsidR="009B66AB" w:rsidRDefault="009B66AB" w:rsidP="00D27DBF">
      <w:pPr>
        <w:rPr>
          <w:sz w:val="28"/>
          <w:szCs w:val="28"/>
          <w:u w:val="single"/>
        </w:rPr>
      </w:pPr>
    </w:p>
    <w:p w:rsidR="009B66AB" w:rsidRDefault="009B66AB" w:rsidP="00D27DBF">
      <w:pPr>
        <w:rPr>
          <w:sz w:val="28"/>
          <w:szCs w:val="28"/>
          <w:u w:val="single"/>
        </w:rPr>
      </w:pPr>
    </w:p>
    <w:p w:rsidR="009B66AB" w:rsidRDefault="009B66AB" w:rsidP="00D27DBF">
      <w:pPr>
        <w:rPr>
          <w:sz w:val="28"/>
          <w:szCs w:val="28"/>
          <w:u w:val="single"/>
        </w:rPr>
      </w:pPr>
    </w:p>
    <w:p w:rsidR="00362B2E" w:rsidRPr="009B66AB" w:rsidRDefault="00362B2E" w:rsidP="009B66AB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line="315" w:lineRule="atLeast"/>
        <w:ind w:right="15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9B66AB">
        <w:rPr>
          <w:b/>
          <w:i/>
          <w:sz w:val="28"/>
          <w:szCs w:val="28"/>
        </w:rPr>
        <w:lastRenderedPageBreak/>
        <w:t>Chapter Picnic:</w:t>
      </w:r>
      <w:r w:rsidRPr="009B66AB">
        <w:rPr>
          <w:rFonts w:ascii="Arial" w:hAnsi="Arial" w:cs="Arial"/>
          <w:color w:val="000000"/>
          <w:sz w:val="21"/>
          <w:szCs w:val="21"/>
        </w:rPr>
        <w:t xml:space="preserve"> </w:t>
      </w:r>
      <w:r w:rsidRP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(</w:t>
      </w:r>
      <w:r w:rsid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</w:t>
      </w:r>
      <w:r w:rsidRP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hapter </w:t>
      </w:r>
      <w:r w:rsid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host</w:t>
      </w:r>
      <w:r w:rsidRP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ed </w:t>
      </w:r>
      <w:r w:rsid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 p</w:t>
      </w:r>
      <w:r w:rsidRP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icnic</w:t>
      </w:r>
      <w:r w:rsidR="007636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 other outdoor social or sporting </w:t>
      </w:r>
      <w:proofErr w:type="spellStart"/>
      <w:r w:rsidR="007636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activiity</w:t>
      </w:r>
      <w:proofErr w:type="spellEnd"/>
      <w:r w:rsid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singularly or in conjunction with another Chapter</w:t>
      </w:r>
      <w:r w:rsidRP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where at least five of the chapter’s companions are present)</w:t>
      </w:r>
    </w:p>
    <w:p w:rsidR="00AC55D3" w:rsidRDefault="00AC55D3" w:rsidP="00D27DBF">
      <w:pPr>
        <w:rPr>
          <w:sz w:val="28"/>
          <w:szCs w:val="28"/>
          <w:u w:val="single"/>
        </w:rPr>
      </w:pPr>
    </w:p>
    <w:p w:rsidR="00362B2E" w:rsidRDefault="00362B2E" w:rsidP="00D27DBF">
      <w:pPr>
        <w:rPr>
          <w:sz w:val="28"/>
          <w:szCs w:val="28"/>
          <w:u w:val="single"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Location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</w:p>
    <w:p w:rsidR="00362B2E" w:rsidRDefault="00362B2E" w:rsidP="00D27DBF">
      <w:pPr>
        <w:rPr>
          <w:color w:val="000000"/>
          <w:sz w:val="26"/>
          <w:szCs w:val="26"/>
        </w:rPr>
      </w:pPr>
      <w:r w:rsidRPr="00F96CB0">
        <w:rPr>
          <w:b/>
          <w:color w:val="000000"/>
          <w:sz w:val="26"/>
          <w:szCs w:val="26"/>
        </w:rPr>
        <w:t>Companion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F96CB0">
        <w:rPr>
          <w:b/>
          <w:color w:val="000000"/>
          <w:sz w:val="26"/>
          <w:szCs w:val="26"/>
        </w:rPr>
        <w:t>Companion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F96CB0">
        <w:rPr>
          <w:b/>
          <w:color w:val="000000"/>
          <w:sz w:val="26"/>
          <w:szCs w:val="26"/>
        </w:rPr>
        <w:t>Companion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</w:p>
    <w:p w:rsidR="00362B2E" w:rsidRDefault="00362B2E" w:rsidP="00D27DBF">
      <w:pPr>
        <w:rPr>
          <w:sz w:val="28"/>
          <w:szCs w:val="28"/>
          <w:u w:val="single"/>
        </w:rPr>
      </w:pPr>
      <w:r w:rsidRPr="00F96CB0">
        <w:rPr>
          <w:b/>
          <w:color w:val="000000"/>
          <w:sz w:val="26"/>
          <w:szCs w:val="26"/>
        </w:rPr>
        <w:t>Companion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F96CB0">
        <w:rPr>
          <w:b/>
          <w:color w:val="000000"/>
          <w:sz w:val="26"/>
          <w:szCs w:val="26"/>
        </w:rPr>
        <w:t>Companion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</w:p>
    <w:p w:rsidR="00362B2E" w:rsidRDefault="00362B2E" w:rsidP="00D27DBF">
      <w:pPr>
        <w:rPr>
          <w:sz w:val="28"/>
          <w:szCs w:val="28"/>
          <w:u w:val="single"/>
        </w:rPr>
      </w:pPr>
    </w:p>
    <w:p w:rsidR="004566F3" w:rsidRDefault="004566F3" w:rsidP="00873BF5">
      <w:pPr>
        <w:widowControl/>
        <w:shd w:val="clear" w:color="auto" w:fill="FFFFFF"/>
        <w:autoSpaceDE/>
        <w:autoSpaceDN/>
        <w:spacing w:line="315" w:lineRule="atLeast"/>
        <w:ind w:right="150"/>
        <w:textAlignment w:val="baseline"/>
        <w:rPr>
          <w:b/>
          <w:i/>
          <w:sz w:val="28"/>
          <w:szCs w:val="28"/>
        </w:rPr>
      </w:pPr>
    </w:p>
    <w:p w:rsidR="00873BF5" w:rsidRPr="009B66AB" w:rsidRDefault="004319DF" w:rsidP="009B66AB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line="315" w:lineRule="atLeast"/>
        <w:ind w:right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  <w:sz w:val="28"/>
          <w:szCs w:val="28"/>
        </w:rPr>
        <w:t>Invitation to Petition</w:t>
      </w:r>
      <w:r w:rsidR="00873BF5" w:rsidRPr="009B66AB">
        <w:rPr>
          <w:b/>
          <w:i/>
          <w:sz w:val="28"/>
          <w:szCs w:val="28"/>
        </w:rPr>
        <w:t>:</w:t>
      </w:r>
      <w:r w:rsidR="00873BF5" w:rsidRPr="009B66AB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="00873BF5" w:rsidRP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(The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</w:t>
      </w:r>
      <w:r w:rsidR="00873BF5" w:rsidRP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hapter shall have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utilized the Invitation to Petition program at least once during the award period</w:t>
      </w:r>
      <w:r w:rsidR="00873BF5" w:rsidRP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</w:p>
    <w:p w:rsidR="00362B2E" w:rsidRDefault="00362B2E" w:rsidP="00D27DBF">
      <w:pPr>
        <w:rPr>
          <w:sz w:val="28"/>
          <w:szCs w:val="28"/>
          <w:u w:val="single"/>
        </w:rPr>
      </w:pPr>
    </w:p>
    <w:p w:rsidR="00873BF5" w:rsidRDefault="004566F3" w:rsidP="00D27DBF">
      <w:pPr>
        <w:rPr>
          <w:sz w:val="28"/>
          <w:szCs w:val="28"/>
          <w:u w:val="single"/>
        </w:rPr>
      </w:pPr>
      <w:r w:rsidRPr="004566F3">
        <w:rPr>
          <w:b/>
          <w:color w:val="000000"/>
          <w:sz w:val="26"/>
          <w:szCs w:val="26"/>
        </w:rPr>
        <w:t xml:space="preserve">Number of </w:t>
      </w:r>
      <w:r w:rsidR="004319DF">
        <w:rPr>
          <w:b/>
          <w:color w:val="000000"/>
          <w:sz w:val="26"/>
          <w:szCs w:val="26"/>
        </w:rPr>
        <w:t>Invitations Extended</w:t>
      </w:r>
      <w:r w:rsidRPr="004566F3">
        <w:rPr>
          <w:b/>
          <w:color w:val="000000"/>
          <w:sz w:val="26"/>
          <w:szCs w:val="26"/>
        </w:rPr>
        <w:t>:</w:t>
      </w:r>
      <w:r w:rsidRPr="004566F3">
        <w:rPr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</w:p>
    <w:p w:rsidR="004566F3" w:rsidRDefault="004566F3" w:rsidP="00D27DBF">
      <w:pPr>
        <w:rPr>
          <w:sz w:val="28"/>
          <w:szCs w:val="28"/>
          <w:u w:val="single"/>
        </w:rPr>
      </w:pPr>
      <w:r w:rsidRPr="004566F3">
        <w:rPr>
          <w:b/>
          <w:color w:val="000000"/>
          <w:sz w:val="26"/>
          <w:szCs w:val="26"/>
        </w:rPr>
        <w:t>Results:</w:t>
      </w:r>
      <w:r w:rsidRPr="004566F3">
        <w:rPr>
          <w:sz w:val="28"/>
          <w:szCs w:val="28"/>
        </w:rPr>
        <w:tab/>
      </w:r>
      <w:r w:rsidR="004319DF"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4319DF">
        <w:rPr>
          <w:color w:val="000000"/>
          <w:sz w:val="26"/>
          <w:szCs w:val="26"/>
        </w:rPr>
        <w:instrText xml:space="preserve"> FORMTEXT </w:instrText>
      </w:r>
      <w:r w:rsidR="004319DF">
        <w:rPr>
          <w:color w:val="000000"/>
          <w:sz w:val="26"/>
          <w:szCs w:val="26"/>
        </w:rPr>
      </w:r>
      <w:r w:rsidR="004319DF">
        <w:rPr>
          <w:color w:val="000000"/>
          <w:sz w:val="26"/>
          <w:szCs w:val="26"/>
        </w:rPr>
        <w:fldChar w:fldCharType="separate"/>
      </w:r>
      <w:r w:rsidR="004319DF">
        <w:rPr>
          <w:noProof/>
          <w:color w:val="000000"/>
          <w:sz w:val="26"/>
          <w:szCs w:val="26"/>
        </w:rPr>
        <w:t> </w:t>
      </w:r>
      <w:r w:rsidR="004319DF">
        <w:rPr>
          <w:noProof/>
          <w:color w:val="000000"/>
          <w:sz w:val="26"/>
          <w:szCs w:val="26"/>
        </w:rPr>
        <w:t> </w:t>
      </w:r>
      <w:r w:rsidR="004319DF">
        <w:rPr>
          <w:noProof/>
          <w:color w:val="000000"/>
          <w:sz w:val="26"/>
          <w:szCs w:val="26"/>
        </w:rPr>
        <w:t> </w:t>
      </w:r>
      <w:r w:rsidR="004319DF">
        <w:rPr>
          <w:noProof/>
          <w:color w:val="000000"/>
          <w:sz w:val="26"/>
          <w:szCs w:val="26"/>
        </w:rPr>
        <w:t> </w:t>
      </w:r>
      <w:r w:rsidR="004319DF">
        <w:rPr>
          <w:noProof/>
          <w:color w:val="000000"/>
          <w:sz w:val="26"/>
          <w:szCs w:val="26"/>
        </w:rPr>
        <w:t> </w:t>
      </w:r>
      <w:r w:rsidR="004319DF">
        <w:rPr>
          <w:color w:val="000000"/>
          <w:sz w:val="26"/>
          <w:szCs w:val="26"/>
        </w:rPr>
        <w:fldChar w:fldCharType="end"/>
      </w:r>
    </w:p>
    <w:p w:rsidR="00873BF5" w:rsidRDefault="00873BF5" w:rsidP="00D27DBF">
      <w:pPr>
        <w:rPr>
          <w:sz w:val="28"/>
          <w:szCs w:val="28"/>
          <w:u w:val="single"/>
        </w:rPr>
      </w:pPr>
    </w:p>
    <w:p w:rsidR="00AC55D3" w:rsidRDefault="00AC55D3" w:rsidP="00D27DBF">
      <w:pPr>
        <w:rPr>
          <w:sz w:val="28"/>
          <w:szCs w:val="28"/>
          <w:u w:val="single"/>
        </w:rPr>
      </w:pPr>
    </w:p>
    <w:p w:rsidR="004566F3" w:rsidRPr="009B66AB" w:rsidRDefault="004566F3" w:rsidP="009B66AB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line="315" w:lineRule="atLeast"/>
        <w:ind w:right="15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9B66AB">
        <w:rPr>
          <w:b/>
          <w:i/>
          <w:sz w:val="28"/>
          <w:szCs w:val="28"/>
        </w:rPr>
        <w:t>Social Event:</w:t>
      </w:r>
      <w:r w:rsidRPr="009B66A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(The chapter shall have held at least one social event during the subject year, which included family, friends</w:t>
      </w:r>
      <w:r w:rsidR="00273392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  <w:r w:rsidRP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7636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or</w:t>
      </w:r>
      <w:r w:rsidRP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potential candidates</w:t>
      </w:r>
      <w:r w:rsid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 This must be a separate event from the Chapter Picnic on line 16</w:t>
      </w:r>
      <w:r w:rsidRP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</w:p>
    <w:p w:rsidR="004566F3" w:rsidRDefault="004566F3" w:rsidP="00D27DBF">
      <w:pPr>
        <w:rPr>
          <w:sz w:val="28"/>
          <w:szCs w:val="28"/>
          <w:u w:val="single"/>
        </w:rPr>
      </w:pPr>
    </w:p>
    <w:p w:rsidR="004566F3" w:rsidRDefault="004566F3" w:rsidP="004566F3">
      <w:pPr>
        <w:rPr>
          <w:sz w:val="28"/>
          <w:szCs w:val="28"/>
          <w:u w:val="single"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Attendance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</w:p>
    <w:p w:rsidR="004566F3" w:rsidRDefault="004566F3" w:rsidP="00D27DBF">
      <w:pPr>
        <w:rPr>
          <w:sz w:val="28"/>
          <w:szCs w:val="28"/>
          <w:u w:val="single"/>
        </w:rPr>
      </w:pPr>
    </w:p>
    <w:p w:rsidR="00EA39A1" w:rsidRPr="00EA39A1" w:rsidRDefault="00EA39A1" w:rsidP="00EA39A1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line="315" w:lineRule="atLeast"/>
        <w:ind w:right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  <w:sz w:val="28"/>
          <w:szCs w:val="28"/>
        </w:rPr>
        <w:t>School of Instruction</w:t>
      </w:r>
      <w:r w:rsidRPr="009B66AB">
        <w:rPr>
          <w:b/>
          <w:i/>
          <w:sz w:val="28"/>
          <w:szCs w:val="28"/>
        </w:rPr>
        <w:t>:</w:t>
      </w:r>
      <w:r w:rsidRPr="009B66A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(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At least three officers attend a Grand Chapter School of Instruction </w:t>
      </w:r>
      <w:r w:rsidRP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</w:p>
    <w:p w:rsidR="00EA39A1" w:rsidRPr="00EA39A1" w:rsidRDefault="00EA39A1" w:rsidP="00EA39A1">
      <w:pPr>
        <w:pStyle w:val="ListParagraph"/>
        <w:widowControl/>
        <w:shd w:val="clear" w:color="auto" w:fill="FFFFFF"/>
        <w:autoSpaceDE/>
        <w:autoSpaceDN/>
        <w:spacing w:line="315" w:lineRule="atLeast"/>
        <w:ind w:left="360" w:right="15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A39A1" w:rsidRDefault="00EA39A1" w:rsidP="00EA39A1">
      <w:pPr>
        <w:widowControl/>
        <w:shd w:val="clear" w:color="auto" w:fill="FFFFFF"/>
        <w:autoSpaceDE/>
        <w:autoSpaceDN/>
        <w:spacing w:line="315" w:lineRule="atLeast"/>
        <w:ind w:right="150"/>
        <w:textAlignment w:val="baseline"/>
        <w:rPr>
          <w:color w:val="000000"/>
          <w:sz w:val="26"/>
          <w:szCs w:val="26"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EA39A1">
        <w:rPr>
          <w:b/>
          <w:bCs/>
        </w:rPr>
        <w:t>Location:</w:t>
      </w:r>
      <w:r>
        <w:rPr>
          <w:b/>
          <w:i/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690"/>
        <w:gridCol w:w="1260"/>
        <w:gridCol w:w="4968"/>
      </w:tblGrid>
      <w:tr w:rsidR="00EA39A1" w:rsidTr="00B67C35">
        <w:tc>
          <w:tcPr>
            <w:tcW w:w="1098" w:type="dxa"/>
          </w:tcPr>
          <w:p w:rsidR="00EA39A1" w:rsidRDefault="00EA39A1" w:rsidP="00B67C35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690" w:type="dxa"/>
          </w:tcPr>
          <w:p w:rsidR="00EA39A1" w:rsidRDefault="00EA39A1" w:rsidP="00B67C35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</w:tcPr>
          <w:p w:rsidR="00EA39A1" w:rsidRDefault="00EA39A1" w:rsidP="00B67C35">
            <w:pPr>
              <w:widowControl/>
              <w:autoSpaceDE/>
              <w:autoSpaceDN/>
              <w:rPr>
                <w:b/>
                <w:bCs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4968" w:type="dxa"/>
          </w:tcPr>
          <w:p w:rsidR="00EA39A1" w:rsidRDefault="00EA39A1" w:rsidP="00B67C35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EA39A1" w:rsidTr="00B67C35">
        <w:tc>
          <w:tcPr>
            <w:tcW w:w="1098" w:type="dxa"/>
          </w:tcPr>
          <w:p w:rsidR="00EA39A1" w:rsidRDefault="00EA39A1" w:rsidP="00B67C35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690" w:type="dxa"/>
          </w:tcPr>
          <w:p w:rsidR="00EA39A1" w:rsidRDefault="00EA39A1" w:rsidP="00B67C35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</w:tcPr>
          <w:p w:rsidR="00EA39A1" w:rsidRDefault="00EA39A1" w:rsidP="00B67C35">
            <w:pPr>
              <w:widowControl/>
              <w:autoSpaceDE/>
              <w:autoSpaceDN/>
              <w:rPr>
                <w:b/>
                <w:bCs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4968" w:type="dxa"/>
          </w:tcPr>
          <w:p w:rsidR="00EA39A1" w:rsidRDefault="00EA39A1" w:rsidP="00B67C35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EA39A1" w:rsidTr="00B67C35">
        <w:tc>
          <w:tcPr>
            <w:tcW w:w="1098" w:type="dxa"/>
          </w:tcPr>
          <w:p w:rsidR="00EA39A1" w:rsidRDefault="00EA39A1" w:rsidP="00B67C35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Officer:</w:t>
            </w:r>
          </w:p>
        </w:tc>
        <w:tc>
          <w:tcPr>
            <w:tcW w:w="3690" w:type="dxa"/>
          </w:tcPr>
          <w:p w:rsidR="00EA39A1" w:rsidRDefault="00EA39A1" w:rsidP="00B67C35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</w:tcPr>
          <w:p w:rsidR="00EA39A1" w:rsidRDefault="00EA39A1" w:rsidP="00B67C35">
            <w:pPr>
              <w:widowControl/>
              <w:autoSpaceDE/>
              <w:autoSpaceDN/>
              <w:rPr>
                <w:b/>
                <w:bCs/>
              </w:rPr>
            </w:pPr>
            <w:r w:rsidRPr="0048735F">
              <w:rPr>
                <w:b/>
                <w:bCs/>
              </w:rPr>
              <w:t>Position:</w:t>
            </w:r>
          </w:p>
        </w:tc>
        <w:tc>
          <w:tcPr>
            <w:tcW w:w="4968" w:type="dxa"/>
          </w:tcPr>
          <w:p w:rsidR="00EA39A1" w:rsidRDefault="00EA39A1" w:rsidP="00B67C35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EA39A1" w:rsidRPr="00EA39A1" w:rsidRDefault="00EA39A1" w:rsidP="00EA39A1">
      <w:pPr>
        <w:widowControl/>
        <w:shd w:val="clear" w:color="auto" w:fill="FFFFFF"/>
        <w:autoSpaceDE/>
        <w:autoSpaceDN/>
        <w:spacing w:line="315" w:lineRule="atLeast"/>
        <w:ind w:right="15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A39A1" w:rsidRDefault="00EA39A1" w:rsidP="00D27DBF">
      <w:pPr>
        <w:rPr>
          <w:sz w:val="28"/>
          <w:szCs w:val="28"/>
          <w:u w:val="single"/>
        </w:rPr>
      </w:pPr>
    </w:p>
    <w:p w:rsidR="00EA39A1" w:rsidRPr="00EA39A1" w:rsidRDefault="00EA39A1" w:rsidP="00EA39A1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line="315" w:lineRule="atLeast"/>
        <w:ind w:right="15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  <w:sz w:val="28"/>
          <w:szCs w:val="28"/>
        </w:rPr>
        <w:t>Hiram’s Words</w:t>
      </w:r>
      <w:r w:rsidRPr="009B66AB">
        <w:rPr>
          <w:b/>
          <w:i/>
          <w:sz w:val="28"/>
          <w:szCs w:val="28"/>
        </w:rPr>
        <w:t>:</w:t>
      </w:r>
      <w:r w:rsidRPr="009B66A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(The chapter shall have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had a member write at least one article for Hiram’s Words during the subject year</w:t>
      </w:r>
      <w:r w:rsidRPr="009B66A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</w:p>
    <w:p w:rsidR="00EA39A1" w:rsidRPr="009B66AB" w:rsidRDefault="00EA39A1" w:rsidP="00EA39A1">
      <w:pPr>
        <w:pStyle w:val="ListParagraph"/>
        <w:widowControl/>
        <w:shd w:val="clear" w:color="auto" w:fill="FFFFFF"/>
        <w:autoSpaceDE/>
        <w:autoSpaceDN/>
        <w:spacing w:line="315" w:lineRule="atLeast"/>
        <w:ind w:left="360" w:right="15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A39A1" w:rsidRDefault="00EA39A1" w:rsidP="00EA39A1">
      <w:pPr>
        <w:widowControl/>
        <w:shd w:val="clear" w:color="auto" w:fill="FFFFFF"/>
        <w:autoSpaceDE/>
        <w:autoSpaceDN/>
        <w:spacing w:line="315" w:lineRule="atLeast"/>
        <w:ind w:right="150"/>
        <w:textAlignment w:val="baseline"/>
        <w:rPr>
          <w:color w:val="000000"/>
          <w:sz w:val="26"/>
          <w:szCs w:val="26"/>
        </w:rPr>
      </w:pPr>
      <w:r>
        <w:rPr>
          <w:b/>
          <w:bCs/>
        </w:rPr>
        <w:t xml:space="preserve">Publication Month: </w:t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bCs/>
        </w:rPr>
        <w:t>Article Title</w:t>
      </w:r>
      <w:r w:rsidRPr="00EA39A1">
        <w:rPr>
          <w:b/>
          <w:bCs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color w:val="000000"/>
          <w:sz w:val="26"/>
          <w:szCs w:val="26"/>
        </w:rPr>
        <w:instrText xml:space="preserve"> FORMTEXT </w:instrTex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  <w:fldChar w:fldCharType="separate"/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noProof/>
          <w:color w:val="000000"/>
          <w:sz w:val="26"/>
          <w:szCs w:val="26"/>
        </w:rPr>
        <w:t> </w:t>
      </w:r>
      <w:r>
        <w:rPr>
          <w:color w:val="000000"/>
          <w:sz w:val="26"/>
          <w:szCs w:val="26"/>
        </w:rPr>
        <w:fldChar w:fldCharType="end"/>
      </w:r>
    </w:p>
    <w:p w:rsidR="004566F3" w:rsidRDefault="004566F3" w:rsidP="00D27DBF">
      <w:pPr>
        <w:rPr>
          <w:sz w:val="28"/>
          <w:szCs w:val="28"/>
          <w:u w:val="single"/>
        </w:rPr>
      </w:pPr>
    </w:p>
    <w:p w:rsidR="004566F3" w:rsidRDefault="004566F3" w:rsidP="00D27DBF">
      <w:pPr>
        <w:rPr>
          <w:sz w:val="28"/>
          <w:szCs w:val="28"/>
          <w:u w:val="single"/>
        </w:rPr>
      </w:pPr>
    </w:p>
    <w:p w:rsidR="00AC55D3" w:rsidRPr="00AC55D3" w:rsidRDefault="00AC55D3" w:rsidP="00AC55D3">
      <w:pPr>
        <w:jc w:val="center"/>
        <w:rPr>
          <w:b/>
          <w:i/>
          <w:sz w:val="28"/>
          <w:szCs w:val="28"/>
        </w:rPr>
      </w:pPr>
      <w:r w:rsidRPr="00AC55D3">
        <w:rPr>
          <w:b/>
          <w:i/>
          <w:sz w:val="28"/>
          <w:szCs w:val="28"/>
        </w:rPr>
        <w:t xml:space="preserve">As you are filling out this form, please be sure to check the website for the complete requirements for each of the </w:t>
      </w:r>
      <w:r>
        <w:rPr>
          <w:b/>
          <w:i/>
          <w:sz w:val="28"/>
          <w:szCs w:val="28"/>
        </w:rPr>
        <w:t>planks</w:t>
      </w:r>
      <w:r w:rsidRPr="00AC55D3">
        <w:rPr>
          <w:b/>
          <w:i/>
          <w:sz w:val="28"/>
          <w:szCs w:val="28"/>
        </w:rPr>
        <w:t xml:space="preserve"> for the Arch of Excellence.</w:t>
      </w:r>
    </w:p>
    <w:p w:rsidR="00AC55D3" w:rsidRPr="00AC55D3" w:rsidRDefault="00763663" w:rsidP="00AC55D3">
      <w:pPr>
        <w:jc w:val="center"/>
        <w:rPr>
          <w:b/>
          <w:i/>
          <w:sz w:val="28"/>
          <w:szCs w:val="28"/>
        </w:rPr>
      </w:pPr>
      <w:hyperlink r:id="rId8" w:history="1">
        <w:r w:rsidR="00AC55D3" w:rsidRPr="00AC55D3">
          <w:rPr>
            <w:rStyle w:val="Hyperlink"/>
            <w:b/>
            <w:i/>
            <w:sz w:val="28"/>
            <w:szCs w:val="28"/>
            <w:u w:val="none"/>
          </w:rPr>
          <w:t>http://ram-il.org/programs/award-programs/arch-of-excellence/</w:t>
        </w:r>
      </w:hyperlink>
    </w:p>
    <w:p w:rsidR="00AC55D3" w:rsidRDefault="00AC55D3" w:rsidP="00D27DBF">
      <w:pPr>
        <w:rPr>
          <w:sz w:val="28"/>
          <w:szCs w:val="28"/>
          <w:u w:val="single"/>
        </w:rPr>
      </w:pPr>
    </w:p>
    <w:p w:rsidR="00EB1AD2" w:rsidRDefault="00EB1AD2" w:rsidP="00D27DBF">
      <w:pPr>
        <w:rPr>
          <w:sz w:val="28"/>
          <w:szCs w:val="28"/>
          <w:u w:val="single"/>
        </w:rPr>
      </w:pPr>
    </w:p>
    <w:p w:rsidR="00212E86" w:rsidRPr="00357835" w:rsidRDefault="00212E86" w:rsidP="00D27DBF">
      <w:pPr>
        <w:rPr>
          <w:b/>
          <w:szCs w:val="28"/>
          <w:u w:val="single"/>
        </w:rPr>
      </w:pPr>
      <w:r w:rsidRPr="00357835">
        <w:rPr>
          <w:b/>
          <w:szCs w:val="28"/>
          <w:u w:val="single"/>
        </w:rPr>
        <w:t>Submit completed forms to:</w:t>
      </w:r>
    </w:p>
    <w:p w:rsidR="00212E86" w:rsidRDefault="00212E86" w:rsidP="00D27DBF">
      <w:pPr>
        <w:rPr>
          <w:sz w:val="28"/>
          <w:szCs w:val="28"/>
          <w:u w:val="single"/>
        </w:rPr>
      </w:pPr>
    </w:p>
    <w:p w:rsidR="00212E86" w:rsidRDefault="001C46B9" w:rsidP="00D27D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Byford "Bo" Cook...Right Excellent Grand Scribe</w:t>
      </w:r>
    </w:p>
    <w:p w:rsidR="00212E86" w:rsidRPr="00212E86" w:rsidRDefault="00763663" w:rsidP="001C46B9">
      <w:pPr>
        <w:rPr>
          <w:sz w:val="28"/>
          <w:szCs w:val="28"/>
        </w:rPr>
      </w:pPr>
      <w:hyperlink r:id="rId9" w:history="1">
        <w:r w:rsidR="001C46B9">
          <w:rPr>
            <w:rStyle w:val="Hyperlink"/>
            <w:color w:val="225E9B"/>
            <w:sz w:val="21"/>
            <w:szCs w:val="21"/>
            <w:bdr w:val="none" w:sz="0" w:space="0" w:color="auto" w:frame="1"/>
            <w:shd w:val="clear" w:color="auto" w:fill="FFFFFF"/>
          </w:rPr>
          <w:t>BCook@RAM-IL.org</w:t>
        </w:r>
      </w:hyperlink>
    </w:p>
    <w:sectPr w:rsidR="00212E86" w:rsidRPr="00212E86" w:rsidSect="00D27DBF">
      <w:footerReference w:type="default" r:id="rId10"/>
      <w:headerReference w:type="first" r:id="rId11"/>
      <w:type w:val="continuous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07" w:rsidRDefault="001A2307" w:rsidP="002A0A50">
      <w:r>
        <w:separator/>
      </w:r>
    </w:p>
  </w:endnote>
  <w:endnote w:type="continuationSeparator" w:id="0">
    <w:p w:rsidR="001A2307" w:rsidRDefault="001A2307" w:rsidP="002A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63" w:rsidRDefault="007636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28B">
      <w:rPr>
        <w:noProof/>
      </w:rPr>
      <w:t>4</w:t>
    </w:r>
    <w:r>
      <w:rPr>
        <w:noProof/>
      </w:rPr>
      <w:fldChar w:fldCharType="end"/>
    </w:r>
  </w:p>
  <w:p w:rsidR="00763663" w:rsidRDefault="00763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07" w:rsidRDefault="001A2307" w:rsidP="002A0A50">
      <w:r>
        <w:separator/>
      </w:r>
    </w:p>
  </w:footnote>
  <w:footnote w:type="continuationSeparator" w:id="0">
    <w:p w:rsidR="001A2307" w:rsidRDefault="001A2307" w:rsidP="002A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2" w:type="dxa"/>
      <w:tblInd w:w="108" w:type="dxa"/>
      <w:tblLook w:val="04A0" w:firstRow="1" w:lastRow="0" w:firstColumn="1" w:lastColumn="0" w:noHBand="0" w:noVBand="1"/>
    </w:tblPr>
    <w:tblGrid>
      <w:gridCol w:w="10832"/>
    </w:tblGrid>
    <w:tr w:rsidR="00763663" w:rsidRPr="005D1889" w:rsidTr="00E058F3">
      <w:trPr>
        <w:trHeight w:val="375"/>
      </w:trPr>
      <w:tc>
        <w:tcPr>
          <w:tcW w:w="108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12"/>
            <w:gridCol w:w="7988"/>
          </w:tblGrid>
          <w:tr w:rsidR="00763663" w:rsidRPr="005D1889" w:rsidTr="003C2D85">
            <w:trPr>
              <w:trHeight w:val="375"/>
              <w:tblCellSpacing w:w="0" w:type="dxa"/>
            </w:trPr>
            <w:tc>
              <w:tcPr>
                <w:tcW w:w="24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763663" w:rsidRPr="005D1889" w:rsidRDefault="00763663" w:rsidP="003C2D85">
                <w:pPr>
                  <w:widowControl/>
                  <w:autoSpaceDE/>
                  <w:autoSpaceDN/>
                  <w:jc w:val="center"/>
                  <w:rPr>
                    <w:b/>
                    <w:bCs/>
                    <w:iCs/>
                    <w:color w:val="7030A0"/>
                    <w:sz w:val="44"/>
                  </w:rPr>
                </w:pPr>
                <w:r>
                  <w:rPr>
                    <w:b/>
                    <w:noProof/>
                    <w:color w:val="7030A0"/>
                    <w:sz w:val="44"/>
                  </w:rPr>
                  <w:drawing>
                    <wp:inline distT="0" distB="0" distL="0" distR="0">
                      <wp:extent cx="1283970" cy="1037590"/>
                      <wp:effectExtent l="19050" t="0" r="0" b="0"/>
                      <wp:docPr id="1" name="Picture 0" descr="RAM_We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RAM_We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970" cy="1037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5D1889">
                  <w:rPr>
                    <w:b/>
                    <w:bCs/>
                    <w:iCs/>
                    <w:color w:val="7030A0"/>
                    <w:sz w:val="44"/>
                  </w:rPr>
                  <w:t xml:space="preserve">          </w:t>
                </w:r>
              </w:p>
            </w:tc>
            <w:tc>
              <w:tcPr>
                <w:tcW w:w="79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63663" w:rsidRPr="003C2D85" w:rsidRDefault="00763663" w:rsidP="003C2D85">
                <w:pPr>
                  <w:widowControl/>
                  <w:autoSpaceDE/>
                  <w:autoSpaceDN/>
                  <w:jc w:val="center"/>
                  <w:rPr>
                    <w:rFonts w:ascii="Arial Black" w:hAnsi="Arial Black"/>
                    <w:b/>
                    <w:bCs/>
                    <w:iCs/>
                    <w:color w:val="FF0000"/>
                    <w:sz w:val="44"/>
                  </w:rPr>
                </w:pPr>
                <w:r w:rsidRPr="003C2D85">
                  <w:rPr>
                    <w:rFonts w:ascii="Arial Black" w:hAnsi="Arial Black"/>
                    <w:b/>
                    <w:bCs/>
                    <w:iCs/>
                    <w:color w:val="FF0000"/>
                    <w:sz w:val="44"/>
                  </w:rPr>
                  <w:t>The Grand Chapter of Royal Arch Masons of the State of Illinois</w:t>
                </w:r>
              </w:p>
            </w:tc>
          </w:tr>
        </w:tbl>
        <w:p w:rsidR="00763663" w:rsidRPr="005D1889" w:rsidRDefault="00763663" w:rsidP="00E058F3">
          <w:pPr>
            <w:widowControl/>
            <w:autoSpaceDE/>
            <w:autoSpaceDN/>
            <w:rPr>
              <w:rFonts w:ascii="Calibri" w:hAnsi="Calibri"/>
              <w:color w:val="000000"/>
              <w:sz w:val="44"/>
              <w:szCs w:val="22"/>
            </w:rPr>
          </w:pPr>
        </w:p>
      </w:tc>
    </w:tr>
  </w:tbl>
  <w:p w:rsidR="00763663" w:rsidRPr="001519B7" w:rsidRDefault="00763663" w:rsidP="00151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967"/>
    <w:multiLevelType w:val="hybridMultilevel"/>
    <w:tmpl w:val="35FEB80E"/>
    <w:lvl w:ilvl="0" w:tplc="96B2AA50">
      <w:start w:val="13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 w15:restartNumberingAfterBreak="0">
    <w:nsid w:val="08680EF8"/>
    <w:multiLevelType w:val="singleLevel"/>
    <w:tmpl w:val="66CC6C81"/>
    <w:lvl w:ilvl="0">
      <w:start w:val="7"/>
      <w:numFmt w:val="lowerLetter"/>
      <w:lvlText w:val="%1)"/>
      <w:lvlJc w:val="left"/>
      <w:pPr>
        <w:tabs>
          <w:tab w:val="num" w:pos="1440"/>
        </w:tabs>
        <w:ind w:firstLine="720"/>
      </w:pPr>
      <w:rPr>
        <w:color w:val="000000"/>
      </w:rPr>
    </w:lvl>
  </w:abstractNum>
  <w:abstractNum w:abstractNumId="2" w15:restartNumberingAfterBreak="0">
    <w:nsid w:val="11ED753F"/>
    <w:multiLevelType w:val="hybridMultilevel"/>
    <w:tmpl w:val="D55CCA3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7C80670"/>
    <w:multiLevelType w:val="hybridMultilevel"/>
    <w:tmpl w:val="5ACE0678"/>
    <w:lvl w:ilvl="0" w:tplc="D78226DE">
      <w:numFmt w:val="bullet"/>
      <w:lvlText w:val="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37C82"/>
    <w:multiLevelType w:val="hybridMultilevel"/>
    <w:tmpl w:val="1E0C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65B74"/>
    <w:multiLevelType w:val="hybridMultilevel"/>
    <w:tmpl w:val="3F2AAB40"/>
    <w:lvl w:ilvl="0" w:tplc="01A4710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DB758D"/>
    <w:multiLevelType w:val="singleLevel"/>
    <w:tmpl w:val="2C97350D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648"/>
      </w:pPr>
      <w:rPr>
        <w:color w:val="000000"/>
      </w:rPr>
    </w:lvl>
  </w:abstractNum>
  <w:abstractNum w:abstractNumId="7" w15:restartNumberingAfterBreak="0">
    <w:nsid w:val="33910C94"/>
    <w:multiLevelType w:val="hybridMultilevel"/>
    <w:tmpl w:val="D4E86730"/>
    <w:lvl w:ilvl="0" w:tplc="1A0A4698">
      <w:start w:val="15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8" w15:restartNumberingAfterBreak="0">
    <w:nsid w:val="42CB2B09"/>
    <w:multiLevelType w:val="hybridMultilevel"/>
    <w:tmpl w:val="48CC0F72"/>
    <w:lvl w:ilvl="0" w:tplc="200E0EE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96FCA11"/>
    <w:multiLevelType w:val="singleLevel"/>
    <w:tmpl w:val="4B8F58FE"/>
    <w:lvl w:ilvl="0">
      <w:start w:val="1"/>
      <w:numFmt w:val="lowerLetter"/>
      <w:lvlText w:val="%1)"/>
      <w:lvlJc w:val="left"/>
      <w:pPr>
        <w:tabs>
          <w:tab w:val="num" w:pos="1440"/>
        </w:tabs>
        <w:ind w:left="792"/>
      </w:pPr>
      <w:rPr>
        <w:color w:val="000000"/>
      </w:rPr>
    </w:lvl>
  </w:abstractNum>
  <w:abstractNum w:abstractNumId="10" w15:restartNumberingAfterBreak="0">
    <w:nsid w:val="55E20B14"/>
    <w:multiLevelType w:val="hybridMultilevel"/>
    <w:tmpl w:val="33E0A79E"/>
    <w:lvl w:ilvl="0" w:tplc="57747A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3F54FF"/>
    <w:multiLevelType w:val="hybridMultilevel"/>
    <w:tmpl w:val="ACDCE970"/>
    <w:lvl w:ilvl="0" w:tplc="200E0E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851E47"/>
    <w:multiLevelType w:val="hybridMultilevel"/>
    <w:tmpl w:val="78FAAA92"/>
    <w:lvl w:ilvl="0" w:tplc="200E0EE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E02D83"/>
    <w:multiLevelType w:val="hybridMultilevel"/>
    <w:tmpl w:val="7C68061A"/>
    <w:lvl w:ilvl="0" w:tplc="538823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AD359A"/>
    <w:multiLevelType w:val="hybridMultilevel"/>
    <w:tmpl w:val="3222C5F4"/>
    <w:lvl w:ilvl="0" w:tplc="C5A28B08">
      <w:numFmt w:val="bullet"/>
      <w:lvlText w:val="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FF7AD"/>
    <w:multiLevelType w:val="singleLevel"/>
    <w:tmpl w:val="61192238"/>
    <w:lvl w:ilvl="0">
      <w:start w:val="1"/>
      <w:numFmt w:val="lowerLetter"/>
      <w:lvlText w:val="%1)"/>
      <w:lvlJc w:val="left"/>
      <w:pPr>
        <w:tabs>
          <w:tab w:val="num" w:pos="1440"/>
        </w:tabs>
        <w:ind w:left="792"/>
      </w:pPr>
      <w:rPr>
        <w:color w:val="000000"/>
      </w:rPr>
    </w:lvl>
  </w:abstractNum>
  <w:abstractNum w:abstractNumId="16" w15:restartNumberingAfterBreak="0">
    <w:nsid w:val="7A821503"/>
    <w:multiLevelType w:val="singleLevel"/>
    <w:tmpl w:val="0D98138F"/>
    <w:lvl w:ilvl="0">
      <w:start w:val="2"/>
      <w:numFmt w:val="lowerLetter"/>
      <w:lvlText w:val="%1)"/>
      <w:lvlJc w:val="left"/>
      <w:pPr>
        <w:tabs>
          <w:tab w:val="num" w:pos="1728"/>
        </w:tabs>
        <w:ind w:left="216" w:firstLine="720"/>
      </w:pPr>
      <w:rPr>
        <w:color w:val="000000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6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14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UTp02YM+G2R3jB9lmBOoO/uCc4uVjGJhg0I6yVPglOW3FiXdU14tfA0gvu3JJURTbxA4rcXWSbgzzDESX7/Q==" w:salt="FDl0qiseb95VURwxmqR8x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39F"/>
    <w:rsid w:val="000275C0"/>
    <w:rsid w:val="00072C98"/>
    <w:rsid w:val="00074094"/>
    <w:rsid w:val="00097F6F"/>
    <w:rsid w:val="001003FF"/>
    <w:rsid w:val="001068FA"/>
    <w:rsid w:val="0014298F"/>
    <w:rsid w:val="001519B7"/>
    <w:rsid w:val="001A2307"/>
    <w:rsid w:val="001A5D9A"/>
    <w:rsid w:val="001C46B9"/>
    <w:rsid w:val="001D2F23"/>
    <w:rsid w:val="001F0B6D"/>
    <w:rsid w:val="001F5EC2"/>
    <w:rsid w:val="00212E86"/>
    <w:rsid w:val="00241BC0"/>
    <w:rsid w:val="00260606"/>
    <w:rsid w:val="002704EC"/>
    <w:rsid w:val="00273392"/>
    <w:rsid w:val="00290EB2"/>
    <w:rsid w:val="002A0A50"/>
    <w:rsid w:val="002A469F"/>
    <w:rsid w:val="002C4628"/>
    <w:rsid w:val="002D6272"/>
    <w:rsid w:val="002E47FA"/>
    <w:rsid w:val="0030228B"/>
    <w:rsid w:val="003026C8"/>
    <w:rsid w:val="00357835"/>
    <w:rsid w:val="00362B2E"/>
    <w:rsid w:val="00391E88"/>
    <w:rsid w:val="003A0F07"/>
    <w:rsid w:val="003A42BF"/>
    <w:rsid w:val="003B4478"/>
    <w:rsid w:val="003B4840"/>
    <w:rsid w:val="003B58AB"/>
    <w:rsid w:val="003C2D85"/>
    <w:rsid w:val="003D2BF4"/>
    <w:rsid w:val="00402D0B"/>
    <w:rsid w:val="0042564D"/>
    <w:rsid w:val="004319DF"/>
    <w:rsid w:val="004566F3"/>
    <w:rsid w:val="00485BC7"/>
    <w:rsid w:val="0048735F"/>
    <w:rsid w:val="004A1EEB"/>
    <w:rsid w:val="00520DC7"/>
    <w:rsid w:val="00537AE9"/>
    <w:rsid w:val="00541A2E"/>
    <w:rsid w:val="005518C7"/>
    <w:rsid w:val="005856B3"/>
    <w:rsid w:val="005A0BE0"/>
    <w:rsid w:val="005B290C"/>
    <w:rsid w:val="005D1889"/>
    <w:rsid w:val="00622AC8"/>
    <w:rsid w:val="006B1A29"/>
    <w:rsid w:val="006D4C8E"/>
    <w:rsid w:val="00757F69"/>
    <w:rsid w:val="00763663"/>
    <w:rsid w:val="00777738"/>
    <w:rsid w:val="007865EC"/>
    <w:rsid w:val="00815D38"/>
    <w:rsid w:val="00844096"/>
    <w:rsid w:val="00860851"/>
    <w:rsid w:val="00873BF5"/>
    <w:rsid w:val="0088516D"/>
    <w:rsid w:val="00890C2D"/>
    <w:rsid w:val="00891F14"/>
    <w:rsid w:val="008A78F8"/>
    <w:rsid w:val="00946379"/>
    <w:rsid w:val="0097439F"/>
    <w:rsid w:val="00991DCF"/>
    <w:rsid w:val="00993504"/>
    <w:rsid w:val="009A0B67"/>
    <w:rsid w:val="009B66AB"/>
    <w:rsid w:val="009C0EF0"/>
    <w:rsid w:val="009C2E4F"/>
    <w:rsid w:val="00A10953"/>
    <w:rsid w:val="00A303D5"/>
    <w:rsid w:val="00A61F02"/>
    <w:rsid w:val="00A61F30"/>
    <w:rsid w:val="00A6718E"/>
    <w:rsid w:val="00A84795"/>
    <w:rsid w:val="00AA44AF"/>
    <w:rsid w:val="00AC55D3"/>
    <w:rsid w:val="00AF1787"/>
    <w:rsid w:val="00AF266F"/>
    <w:rsid w:val="00B21683"/>
    <w:rsid w:val="00B315B2"/>
    <w:rsid w:val="00B46E38"/>
    <w:rsid w:val="00B67C35"/>
    <w:rsid w:val="00BB2527"/>
    <w:rsid w:val="00BC699D"/>
    <w:rsid w:val="00BD1739"/>
    <w:rsid w:val="00BF0D17"/>
    <w:rsid w:val="00BF372D"/>
    <w:rsid w:val="00BF5DD8"/>
    <w:rsid w:val="00BF7539"/>
    <w:rsid w:val="00CA1603"/>
    <w:rsid w:val="00CB0ABF"/>
    <w:rsid w:val="00CC5877"/>
    <w:rsid w:val="00D27DBF"/>
    <w:rsid w:val="00D411CC"/>
    <w:rsid w:val="00D50354"/>
    <w:rsid w:val="00D552C0"/>
    <w:rsid w:val="00DB1BD9"/>
    <w:rsid w:val="00DB676D"/>
    <w:rsid w:val="00DF3443"/>
    <w:rsid w:val="00E058F3"/>
    <w:rsid w:val="00E37E81"/>
    <w:rsid w:val="00E479BB"/>
    <w:rsid w:val="00EA39A1"/>
    <w:rsid w:val="00EB1AD2"/>
    <w:rsid w:val="00EC4954"/>
    <w:rsid w:val="00EF4191"/>
    <w:rsid w:val="00F733E1"/>
    <w:rsid w:val="00F82408"/>
    <w:rsid w:val="00F94292"/>
    <w:rsid w:val="00F96CB0"/>
    <w:rsid w:val="00FD26CE"/>
    <w:rsid w:val="00FD4414"/>
    <w:rsid w:val="00FF5856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D4FF1D-3EA4-4009-B59E-8C81F42A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9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439F"/>
    <w:pPr>
      <w:keepNext/>
      <w:spacing w:line="360" w:lineRule="auto"/>
      <w:ind w:left="21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97439F"/>
    <w:pPr>
      <w:keepNext/>
      <w:spacing w:line="360" w:lineRule="auto"/>
      <w:ind w:left="3672" w:right="72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97439F"/>
    <w:pPr>
      <w:keepNext/>
      <w:spacing w:line="360" w:lineRule="auto"/>
      <w:ind w:left="4392" w:right="72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97439F"/>
    <w:pPr>
      <w:keepNext/>
      <w:spacing w:line="360" w:lineRule="auto"/>
      <w:ind w:left="3672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97439F"/>
    <w:pPr>
      <w:keepNext/>
      <w:spacing w:line="360" w:lineRule="auto"/>
      <w:ind w:left="432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97439F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97439F"/>
    <w:pPr>
      <w:keepNext/>
      <w:jc w:val="right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97439F"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97439F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7439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7439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97439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743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97439F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 3"/>
    <w:basedOn w:val="Normal"/>
    <w:rsid w:val="0097439F"/>
    <w:pPr>
      <w:jc w:val="center"/>
    </w:pPr>
  </w:style>
  <w:style w:type="paragraph" w:customStyle="1" w:styleId="Style1">
    <w:name w:val="Style 1"/>
    <w:basedOn w:val="Normal"/>
    <w:rsid w:val="0097439F"/>
    <w:pPr>
      <w:spacing w:before="1764" w:line="696" w:lineRule="atLeast"/>
      <w:jc w:val="center"/>
    </w:pPr>
  </w:style>
  <w:style w:type="paragraph" w:customStyle="1" w:styleId="Style2">
    <w:name w:val="Style 2"/>
    <w:basedOn w:val="Normal"/>
    <w:rsid w:val="0097439F"/>
    <w:pPr>
      <w:spacing w:before="396" w:after="216" w:line="360" w:lineRule="auto"/>
      <w:jc w:val="center"/>
    </w:pPr>
  </w:style>
  <w:style w:type="paragraph" w:customStyle="1" w:styleId="Style5">
    <w:name w:val="Style 5"/>
    <w:basedOn w:val="Normal"/>
    <w:rsid w:val="0097439F"/>
    <w:pPr>
      <w:spacing w:line="360" w:lineRule="auto"/>
      <w:ind w:left="3672"/>
    </w:pPr>
  </w:style>
  <w:style w:type="paragraph" w:customStyle="1" w:styleId="Style4">
    <w:name w:val="Style 4"/>
    <w:basedOn w:val="Normal"/>
    <w:rsid w:val="0097439F"/>
    <w:pPr>
      <w:spacing w:line="360" w:lineRule="auto"/>
      <w:ind w:left="72" w:right="72" w:firstLine="720"/>
      <w:jc w:val="both"/>
    </w:pPr>
  </w:style>
  <w:style w:type="paragraph" w:styleId="Header">
    <w:name w:val="header"/>
    <w:basedOn w:val="Normal"/>
    <w:link w:val="HeaderChar"/>
    <w:semiHidden/>
    <w:rsid w:val="009743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743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43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9F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9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39F"/>
    <w:pPr>
      <w:ind w:left="720"/>
    </w:pPr>
  </w:style>
  <w:style w:type="character" w:styleId="Strong">
    <w:name w:val="Strong"/>
    <w:basedOn w:val="DefaultParagraphFont"/>
    <w:uiPriority w:val="22"/>
    <w:qFormat/>
    <w:rsid w:val="0097439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216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12E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1787"/>
  </w:style>
  <w:style w:type="paragraph" w:styleId="NormalWeb">
    <w:name w:val="Normal (Web)"/>
    <w:basedOn w:val="Normal"/>
    <w:uiPriority w:val="99"/>
    <w:semiHidden/>
    <w:unhideWhenUsed/>
    <w:rsid w:val="00EB1AD2"/>
    <w:pPr>
      <w:widowControl/>
      <w:autoSpaceDE/>
      <w:autoSpaceDN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C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-il.org/programs/award-programs/arch-of-excellen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Cook@RAM-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5A87-C621-417C-B580-FB4683EE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Tim Ward</cp:lastModifiedBy>
  <cp:revision>35</cp:revision>
  <dcterms:created xsi:type="dcterms:W3CDTF">2015-07-21T18:09:00Z</dcterms:created>
  <dcterms:modified xsi:type="dcterms:W3CDTF">2015-08-05T20:39:00Z</dcterms:modified>
</cp:coreProperties>
</file>